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2E30" w:rsidRPr="00C539E6" w:rsidRDefault="00002E30" w:rsidP="00FB721C">
      <w:pPr>
        <w:pStyle w:val="Footer"/>
        <w:jc w:val="center"/>
        <w:rPr>
          <w:rFonts w:ascii="Times New Roman" w:hAnsi="Times New Roman" w:cs="Times New Roman"/>
          <w:sz w:val="24"/>
          <w:szCs w:val="24"/>
          <w:lang w:val="en-US"/>
        </w:rPr>
      </w:pPr>
    </w:p>
    <w:p w:rsidR="00002E30" w:rsidRPr="00C539E6" w:rsidRDefault="00002E30" w:rsidP="00FB721C">
      <w:pPr>
        <w:pStyle w:val="Footer"/>
        <w:jc w:val="center"/>
        <w:rPr>
          <w:rFonts w:ascii="Times New Roman" w:hAnsi="Times New Roman" w:cs="Times New Roman"/>
          <w:sz w:val="24"/>
          <w:szCs w:val="24"/>
          <w:lang w:val="en-US"/>
        </w:rPr>
      </w:pPr>
    </w:p>
    <w:p w:rsidR="00002E30" w:rsidRPr="00C539E6" w:rsidRDefault="00002E30" w:rsidP="00FB721C">
      <w:pPr>
        <w:pStyle w:val="Footer"/>
        <w:jc w:val="center"/>
        <w:rPr>
          <w:rFonts w:ascii="Times New Roman" w:hAnsi="Times New Roman" w:cs="Times New Roman"/>
          <w:sz w:val="24"/>
          <w:szCs w:val="24"/>
          <w:lang w:val="en-US"/>
        </w:rPr>
      </w:pPr>
    </w:p>
    <w:p w:rsidR="00002E30" w:rsidRPr="00C539E6" w:rsidRDefault="00002E30" w:rsidP="00FB721C">
      <w:pPr>
        <w:pStyle w:val="Footer"/>
        <w:jc w:val="center"/>
        <w:rPr>
          <w:rFonts w:ascii="Times New Roman" w:hAnsi="Times New Roman" w:cs="Times New Roman"/>
          <w:sz w:val="24"/>
          <w:szCs w:val="24"/>
          <w:lang w:val="en-US"/>
        </w:rPr>
      </w:pPr>
    </w:p>
    <w:p w:rsidR="00002E30" w:rsidRPr="00C539E6" w:rsidRDefault="00002E30" w:rsidP="00FB721C">
      <w:pPr>
        <w:pStyle w:val="Footer"/>
        <w:jc w:val="center"/>
        <w:rPr>
          <w:rFonts w:ascii="Times New Roman" w:hAnsi="Times New Roman" w:cs="Times New Roman"/>
          <w:sz w:val="28"/>
          <w:szCs w:val="28"/>
          <w:lang w:val="en-US"/>
        </w:rPr>
      </w:pPr>
    </w:p>
    <w:p w:rsidR="00E56AAA" w:rsidRPr="00C539E6" w:rsidRDefault="00E56AAA" w:rsidP="00FB721C">
      <w:pPr>
        <w:pStyle w:val="Footer"/>
        <w:jc w:val="center"/>
        <w:rPr>
          <w:rFonts w:ascii="Times New Roman" w:hAnsi="Times New Roman" w:cs="Times New Roman"/>
          <w:sz w:val="28"/>
          <w:szCs w:val="28"/>
          <w:lang w:val="en-US"/>
        </w:rPr>
      </w:pPr>
    </w:p>
    <w:p w:rsidR="00E56AAA" w:rsidRPr="00C539E6" w:rsidRDefault="00E56AAA" w:rsidP="00FB721C">
      <w:pPr>
        <w:pStyle w:val="Footer"/>
        <w:jc w:val="center"/>
        <w:rPr>
          <w:rFonts w:ascii="Times New Roman" w:hAnsi="Times New Roman" w:cs="Times New Roman"/>
          <w:sz w:val="28"/>
          <w:szCs w:val="28"/>
          <w:lang w:val="en-US"/>
        </w:rPr>
      </w:pPr>
    </w:p>
    <w:p w:rsidR="00FB721C" w:rsidRPr="00C539E6" w:rsidRDefault="00FB721C" w:rsidP="00FB721C">
      <w:pPr>
        <w:pStyle w:val="Footer"/>
        <w:jc w:val="center"/>
        <w:rPr>
          <w:rFonts w:ascii="Times New Roman" w:hAnsi="Times New Roman" w:cs="Times New Roman"/>
          <w:sz w:val="28"/>
          <w:szCs w:val="28"/>
          <w:lang w:val="en-US"/>
        </w:rPr>
      </w:pPr>
      <w:r w:rsidRPr="00C539E6">
        <w:rPr>
          <w:rFonts w:ascii="Times New Roman" w:hAnsi="Times New Roman" w:cs="Times New Roman"/>
          <w:sz w:val="28"/>
          <w:szCs w:val="28"/>
          <w:lang w:val="en-US"/>
        </w:rPr>
        <w:t>ERASMUS+ CBHE PROJECT</w:t>
      </w:r>
    </w:p>
    <w:p w:rsidR="00FB721C" w:rsidRPr="00C539E6" w:rsidRDefault="00FB721C" w:rsidP="00FB721C">
      <w:pPr>
        <w:pStyle w:val="NoSpacing"/>
        <w:jc w:val="center"/>
        <w:rPr>
          <w:rFonts w:ascii="Times New Roman" w:hAnsi="Times New Roman" w:cs="Times New Roman"/>
          <w:b/>
          <w:sz w:val="28"/>
          <w:szCs w:val="28"/>
        </w:rPr>
      </w:pPr>
      <w:r w:rsidRPr="00C539E6">
        <w:rPr>
          <w:rFonts w:ascii="Times New Roman" w:hAnsi="Times New Roman" w:cs="Times New Roman"/>
          <w:b/>
          <w:sz w:val="28"/>
          <w:szCs w:val="28"/>
        </w:rPr>
        <w:t>Fostering Internationalization at Montenegrin HEIs through Efficient Strategic Planning – IESP</w:t>
      </w:r>
    </w:p>
    <w:p w:rsidR="00FB721C" w:rsidRPr="00C539E6" w:rsidRDefault="00FB721C" w:rsidP="00FB721C">
      <w:pPr>
        <w:tabs>
          <w:tab w:val="left" w:pos="142"/>
        </w:tabs>
        <w:spacing w:after="0" w:line="240" w:lineRule="auto"/>
        <w:jc w:val="center"/>
        <w:rPr>
          <w:rFonts w:ascii="Times New Roman" w:hAnsi="Times New Roman" w:cs="Times New Roman"/>
          <w:sz w:val="28"/>
          <w:szCs w:val="28"/>
          <w:lang w:val="en-US"/>
        </w:rPr>
      </w:pPr>
      <w:r w:rsidRPr="00C539E6">
        <w:rPr>
          <w:rFonts w:ascii="Times New Roman" w:hAnsi="Times New Roman" w:cs="Times New Roman"/>
          <w:sz w:val="28"/>
          <w:szCs w:val="28"/>
          <w:lang w:val="en-US"/>
        </w:rPr>
        <w:t>Project no. 609675-EPP-1-2019-1-ME-EPPKA2-CBHE-SP</w:t>
      </w:r>
    </w:p>
    <w:p w:rsidR="00FB721C" w:rsidRPr="00C539E6" w:rsidRDefault="00FB721C" w:rsidP="00FB721C">
      <w:pPr>
        <w:spacing w:after="0" w:line="240" w:lineRule="auto"/>
        <w:jc w:val="center"/>
        <w:rPr>
          <w:rFonts w:ascii="Times New Roman" w:hAnsi="Times New Roman" w:cs="Times New Roman"/>
          <w:b/>
          <w:bCs/>
          <w:sz w:val="28"/>
          <w:szCs w:val="28"/>
          <w:lang w:val="en-US"/>
        </w:rPr>
      </w:pPr>
    </w:p>
    <w:p w:rsidR="00FB721C" w:rsidRPr="00C539E6" w:rsidRDefault="00FB721C" w:rsidP="00FB721C">
      <w:pPr>
        <w:spacing w:after="0" w:line="240" w:lineRule="auto"/>
        <w:jc w:val="center"/>
        <w:rPr>
          <w:rFonts w:ascii="Times New Roman" w:hAnsi="Times New Roman" w:cs="Times New Roman"/>
          <w:sz w:val="28"/>
          <w:szCs w:val="28"/>
          <w:lang w:val="en-US"/>
        </w:rPr>
      </w:pPr>
    </w:p>
    <w:p w:rsidR="00E95D58" w:rsidRPr="00C539E6" w:rsidRDefault="00E95D58" w:rsidP="00E95D58">
      <w:pPr>
        <w:rPr>
          <w:rFonts w:ascii="Arial" w:hAnsi="Arial" w:cs="Arial"/>
          <w:lang w:val="en-US"/>
        </w:rPr>
      </w:pPr>
    </w:p>
    <w:p w:rsidR="00E95D58" w:rsidRPr="00C539E6" w:rsidRDefault="00E95D58" w:rsidP="00E95D58">
      <w:pPr>
        <w:rPr>
          <w:rFonts w:ascii="Arial" w:hAnsi="Arial" w:cs="Arial"/>
          <w:lang w:val="en-US"/>
        </w:rPr>
      </w:pPr>
    </w:p>
    <w:tbl>
      <w:tblPr>
        <w:tblW w:w="87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63"/>
        <w:gridCol w:w="6526"/>
      </w:tblGrid>
      <w:tr w:rsidR="00E56AAA" w:rsidRPr="00C539E6" w:rsidTr="00E56AAA">
        <w:trPr>
          <w:trHeight w:val="454"/>
          <w:jc w:val="center"/>
        </w:trPr>
        <w:tc>
          <w:tcPr>
            <w:tcW w:w="2263" w:type="dxa"/>
            <w:shd w:val="clear" w:color="auto" w:fill="00D05E"/>
            <w:vAlign w:val="center"/>
          </w:tcPr>
          <w:p w:rsidR="00E02144" w:rsidRPr="00C539E6" w:rsidRDefault="00E02144" w:rsidP="00E56AAA">
            <w:pPr>
              <w:pStyle w:val="Title"/>
              <w:spacing w:before="120" w:after="120"/>
              <w:rPr>
                <w:rFonts w:ascii="Times New Roman" w:eastAsia="Times New Roman" w:hAnsi="Times New Roman"/>
                <w:b/>
                <w:color w:val="auto"/>
                <w:sz w:val="28"/>
                <w:szCs w:val="28"/>
              </w:rPr>
            </w:pPr>
            <w:r w:rsidRPr="00C539E6">
              <w:rPr>
                <w:rFonts w:ascii="Times New Roman" w:eastAsia="Times New Roman" w:hAnsi="Times New Roman"/>
                <w:b/>
                <w:color w:val="auto"/>
                <w:sz w:val="28"/>
                <w:szCs w:val="28"/>
              </w:rPr>
              <w:t>D</w:t>
            </w:r>
            <w:r w:rsidR="00E56AAA" w:rsidRPr="00C539E6">
              <w:rPr>
                <w:rFonts w:ascii="Times New Roman" w:eastAsia="Times New Roman" w:hAnsi="Times New Roman"/>
                <w:b/>
                <w:color w:val="auto"/>
                <w:sz w:val="28"/>
                <w:szCs w:val="28"/>
              </w:rPr>
              <w:t xml:space="preserve">EV </w:t>
            </w:r>
            <w:r w:rsidRPr="00C539E6">
              <w:rPr>
                <w:rFonts w:ascii="Times New Roman" w:eastAsia="Times New Roman" w:hAnsi="Times New Roman"/>
                <w:b/>
                <w:color w:val="auto"/>
                <w:sz w:val="28"/>
                <w:szCs w:val="28"/>
              </w:rPr>
              <w:t>2.3.2</w:t>
            </w:r>
            <w:r w:rsidR="004016F7" w:rsidRPr="00C539E6">
              <w:rPr>
                <w:rFonts w:ascii="Times New Roman" w:eastAsia="Times New Roman" w:hAnsi="Times New Roman"/>
                <w:b/>
                <w:color w:val="auto"/>
                <w:sz w:val="28"/>
                <w:szCs w:val="28"/>
              </w:rPr>
              <w:t>:</w:t>
            </w:r>
          </w:p>
        </w:tc>
        <w:tc>
          <w:tcPr>
            <w:tcW w:w="6526" w:type="dxa"/>
            <w:vAlign w:val="center"/>
          </w:tcPr>
          <w:p w:rsidR="00E02144" w:rsidRPr="00C539E6" w:rsidRDefault="00E56AAA" w:rsidP="00E56AAA">
            <w:pPr>
              <w:pStyle w:val="Title"/>
              <w:spacing w:before="120" w:after="120"/>
              <w:rPr>
                <w:rFonts w:ascii="Times New Roman" w:eastAsia="Times New Roman" w:hAnsi="Times New Roman"/>
                <w:color w:val="auto"/>
                <w:sz w:val="28"/>
                <w:szCs w:val="28"/>
              </w:rPr>
            </w:pPr>
            <w:r w:rsidRPr="00C539E6">
              <w:rPr>
                <w:rFonts w:ascii="Times New Roman" w:hAnsi="Times New Roman"/>
                <w:bCs/>
                <w:color w:val="auto"/>
                <w:sz w:val="28"/>
                <w:szCs w:val="28"/>
              </w:rPr>
              <w:t>Know-how transfer related to internationalization of research and innovation</w:t>
            </w:r>
          </w:p>
        </w:tc>
      </w:tr>
      <w:tr w:rsidR="00E56AAA" w:rsidRPr="00C539E6" w:rsidTr="00E56AAA">
        <w:trPr>
          <w:trHeight w:val="454"/>
          <w:jc w:val="center"/>
        </w:trPr>
        <w:tc>
          <w:tcPr>
            <w:tcW w:w="2263" w:type="dxa"/>
            <w:shd w:val="clear" w:color="auto" w:fill="00D05E"/>
            <w:vAlign w:val="center"/>
          </w:tcPr>
          <w:p w:rsidR="00E95D58" w:rsidRPr="00C539E6" w:rsidRDefault="00E02144" w:rsidP="00E56AAA">
            <w:pPr>
              <w:spacing w:before="120" w:after="120" w:line="240" w:lineRule="auto"/>
              <w:rPr>
                <w:rStyle w:val="Strong"/>
                <w:rFonts w:ascii="Times New Roman" w:hAnsi="Times New Roman" w:cs="Times New Roman"/>
                <w:sz w:val="28"/>
                <w:szCs w:val="28"/>
                <w:lang w:val="en-US"/>
              </w:rPr>
            </w:pPr>
            <w:r w:rsidRPr="00C539E6">
              <w:rPr>
                <w:rStyle w:val="Strong"/>
                <w:rFonts w:ascii="Times New Roman" w:hAnsi="Times New Roman" w:cs="Times New Roman"/>
                <w:sz w:val="28"/>
                <w:szCs w:val="28"/>
                <w:lang w:val="en-US"/>
              </w:rPr>
              <w:t>Prepared by</w:t>
            </w:r>
            <w:r w:rsidR="00E95D58" w:rsidRPr="00C539E6">
              <w:rPr>
                <w:rStyle w:val="Strong"/>
                <w:rFonts w:ascii="Times New Roman" w:hAnsi="Times New Roman" w:cs="Times New Roman"/>
                <w:sz w:val="28"/>
                <w:szCs w:val="28"/>
                <w:lang w:val="en-US"/>
              </w:rPr>
              <w:t>:</w:t>
            </w:r>
          </w:p>
        </w:tc>
        <w:tc>
          <w:tcPr>
            <w:tcW w:w="6526" w:type="dxa"/>
            <w:vAlign w:val="center"/>
          </w:tcPr>
          <w:p w:rsidR="00E95D58" w:rsidRPr="00C539E6" w:rsidRDefault="004016F7" w:rsidP="004016F7">
            <w:pPr>
              <w:spacing w:before="120" w:after="120" w:line="240" w:lineRule="auto"/>
              <w:rPr>
                <w:rFonts w:ascii="Times New Roman" w:hAnsi="Times New Roman" w:cs="Times New Roman"/>
                <w:sz w:val="28"/>
                <w:szCs w:val="28"/>
                <w:lang w:val="en-US"/>
              </w:rPr>
            </w:pPr>
            <w:r w:rsidRPr="00C539E6">
              <w:rPr>
                <w:rFonts w:ascii="Times New Roman" w:hAnsi="Times New Roman" w:cs="Times New Roman"/>
                <w:sz w:val="28"/>
                <w:szCs w:val="28"/>
                <w:lang w:val="en-US"/>
              </w:rPr>
              <w:t>University of Montenegro/</w:t>
            </w:r>
            <w:r w:rsidR="00E56AAA" w:rsidRPr="00C539E6">
              <w:rPr>
                <w:rFonts w:ascii="Times New Roman" w:hAnsi="Times New Roman" w:cs="Times New Roman"/>
                <w:sz w:val="28"/>
                <w:szCs w:val="28"/>
                <w:lang w:val="en-US"/>
              </w:rPr>
              <w:t>Université Côte d’Azur</w:t>
            </w:r>
          </w:p>
        </w:tc>
      </w:tr>
      <w:tr w:rsidR="00E56AAA" w:rsidRPr="00C539E6" w:rsidTr="00E56AAA">
        <w:trPr>
          <w:trHeight w:val="454"/>
          <w:jc w:val="center"/>
        </w:trPr>
        <w:tc>
          <w:tcPr>
            <w:tcW w:w="2263" w:type="dxa"/>
            <w:shd w:val="clear" w:color="auto" w:fill="00D05E"/>
            <w:vAlign w:val="center"/>
          </w:tcPr>
          <w:p w:rsidR="00E95D58" w:rsidRPr="00C539E6" w:rsidRDefault="00E95D58" w:rsidP="00E56AAA">
            <w:pPr>
              <w:spacing w:before="120" w:after="120" w:line="240" w:lineRule="auto"/>
              <w:rPr>
                <w:rStyle w:val="Strong"/>
                <w:rFonts w:ascii="Times New Roman" w:hAnsi="Times New Roman" w:cs="Times New Roman"/>
                <w:sz w:val="28"/>
                <w:szCs w:val="28"/>
                <w:lang w:val="en-US"/>
              </w:rPr>
            </w:pPr>
            <w:r w:rsidRPr="00C539E6">
              <w:rPr>
                <w:rStyle w:val="Strong"/>
                <w:rFonts w:ascii="Times New Roman" w:hAnsi="Times New Roman" w:cs="Times New Roman"/>
                <w:sz w:val="28"/>
                <w:szCs w:val="28"/>
                <w:lang w:val="en-US"/>
              </w:rPr>
              <w:t>Contributors</w:t>
            </w:r>
            <w:r w:rsidR="004016F7" w:rsidRPr="00C539E6">
              <w:rPr>
                <w:rStyle w:val="Strong"/>
                <w:rFonts w:ascii="Times New Roman" w:hAnsi="Times New Roman" w:cs="Times New Roman"/>
                <w:sz w:val="28"/>
                <w:szCs w:val="28"/>
                <w:lang w:val="en-US"/>
              </w:rPr>
              <w:t>:</w:t>
            </w:r>
          </w:p>
        </w:tc>
        <w:tc>
          <w:tcPr>
            <w:tcW w:w="6526" w:type="dxa"/>
            <w:vAlign w:val="center"/>
          </w:tcPr>
          <w:p w:rsidR="00E95D58" w:rsidRPr="00C539E6" w:rsidRDefault="00E95D58" w:rsidP="00E56AAA">
            <w:pPr>
              <w:spacing w:before="120" w:after="120" w:line="240" w:lineRule="auto"/>
              <w:rPr>
                <w:rFonts w:ascii="Times New Roman" w:hAnsi="Times New Roman" w:cs="Times New Roman"/>
                <w:sz w:val="28"/>
                <w:szCs w:val="28"/>
                <w:lang w:val="en-US"/>
              </w:rPr>
            </w:pPr>
            <w:r w:rsidRPr="00C539E6">
              <w:rPr>
                <w:rFonts w:ascii="Times New Roman" w:hAnsi="Times New Roman" w:cs="Times New Roman"/>
                <w:sz w:val="28"/>
                <w:szCs w:val="28"/>
                <w:lang w:val="en-US"/>
              </w:rPr>
              <w:t>All partners</w:t>
            </w:r>
          </w:p>
        </w:tc>
      </w:tr>
      <w:tr w:rsidR="00E56AAA" w:rsidRPr="00C539E6" w:rsidTr="00E56AAA">
        <w:trPr>
          <w:trHeight w:val="454"/>
          <w:jc w:val="center"/>
        </w:trPr>
        <w:tc>
          <w:tcPr>
            <w:tcW w:w="2263" w:type="dxa"/>
            <w:shd w:val="clear" w:color="auto" w:fill="00D05E"/>
            <w:vAlign w:val="center"/>
          </w:tcPr>
          <w:p w:rsidR="00E95D58" w:rsidRPr="00C539E6" w:rsidRDefault="00E56AAA" w:rsidP="00E56AAA">
            <w:pPr>
              <w:spacing w:before="120" w:after="120" w:line="240" w:lineRule="auto"/>
              <w:rPr>
                <w:rStyle w:val="Strong"/>
                <w:rFonts w:ascii="Times New Roman" w:hAnsi="Times New Roman" w:cs="Times New Roman"/>
                <w:sz w:val="28"/>
                <w:szCs w:val="28"/>
                <w:lang w:val="en-US"/>
              </w:rPr>
            </w:pPr>
            <w:r w:rsidRPr="00C539E6">
              <w:rPr>
                <w:rStyle w:val="Strong"/>
                <w:rFonts w:ascii="Times New Roman" w:hAnsi="Times New Roman" w:cs="Times New Roman"/>
                <w:sz w:val="28"/>
                <w:szCs w:val="28"/>
                <w:lang w:val="en-US"/>
              </w:rPr>
              <w:t>Work Package</w:t>
            </w:r>
            <w:r w:rsidR="00E95D58" w:rsidRPr="00C539E6">
              <w:rPr>
                <w:rStyle w:val="Strong"/>
                <w:rFonts w:ascii="Times New Roman" w:hAnsi="Times New Roman" w:cs="Times New Roman"/>
                <w:sz w:val="28"/>
                <w:szCs w:val="28"/>
                <w:lang w:val="en-US"/>
              </w:rPr>
              <w:t>:</w:t>
            </w:r>
          </w:p>
        </w:tc>
        <w:tc>
          <w:tcPr>
            <w:tcW w:w="6526" w:type="dxa"/>
            <w:vAlign w:val="center"/>
          </w:tcPr>
          <w:p w:rsidR="00E95D58" w:rsidRPr="00C539E6" w:rsidRDefault="00E95D58" w:rsidP="00E56AAA">
            <w:pPr>
              <w:spacing w:before="120" w:after="120" w:line="240" w:lineRule="auto"/>
              <w:rPr>
                <w:rFonts w:ascii="Times New Roman" w:hAnsi="Times New Roman" w:cs="Times New Roman"/>
                <w:sz w:val="28"/>
                <w:szCs w:val="28"/>
                <w:lang w:val="en-US"/>
              </w:rPr>
            </w:pPr>
            <w:r w:rsidRPr="00C539E6">
              <w:rPr>
                <w:rFonts w:ascii="Times New Roman" w:hAnsi="Times New Roman" w:cs="Times New Roman"/>
                <w:sz w:val="28"/>
                <w:szCs w:val="28"/>
                <w:lang w:val="en-US"/>
              </w:rPr>
              <w:t>WP</w:t>
            </w:r>
            <w:r w:rsidR="00E02144" w:rsidRPr="00C539E6">
              <w:rPr>
                <w:rFonts w:ascii="Times New Roman" w:hAnsi="Times New Roman" w:cs="Times New Roman"/>
                <w:sz w:val="28"/>
                <w:szCs w:val="28"/>
                <w:lang w:val="en-US"/>
              </w:rPr>
              <w:t>2</w:t>
            </w:r>
            <w:r w:rsidRPr="00C539E6">
              <w:rPr>
                <w:rFonts w:ascii="Times New Roman" w:hAnsi="Times New Roman" w:cs="Times New Roman"/>
                <w:sz w:val="28"/>
                <w:szCs w:val="28"/>
                <w:lang w:val="en-US"/>
              </w:rPr>
              <w:t xml:space="preserve">: </w:t>
            </w:r>
            <w:r w:rsidR="00E02144" w:rsidRPr="00C539E6">
              <w:rPr>
                <w:rFonts w:ascii="Times New Roman" w:hAnsi="Times New Roman" w:cs="Times New Roman"/>
                <w:sz w:val="28"/>
                <w:szCs w:val="28"/>
                <w:lang w:val="en-US"/>
              </w:rPr>
              <w:t>Capacity Building for Internationalization through staff training and equipment upgrade</w:t>
            </w:r>
          </w:p>
        </w:tc>
      </w:tr>
      <w:tr w:rsidR="00E56AAA" w:rsidRPr="00C539E6" w:rsidTr="00E56AAA">
        <w:trPr>
          <w:trHeight w:val="454"/>
          <w:jc w:val="center"/>
        </w:trPr>
        <w:tc>
          <w:tcPr>
            <w:tcW w:w="2263" w:type="dxa"/>
            <w:shd w:val="clear" w:color="auto" w:fill="00D05E"/>
            <w:vAlign w:val="center"/>
          </w:tcPr>
          <w:p w:rsidR="00E95D58" w:rsidRPr="00C539E6" w:rsidRDefault="00E95D58" w:rsidP="00E56AAA">
            <w:pPr>
              <w:spacing w:before="120" w:after="120" w:line="240" w:lineRule="auto"/>
              <w:rPr>
                <w:rStyle w:val="Strong"/>
                <w:rFonts w:ascii="Times New Roman" w:hAnsi="Times New Roman" w:cs="Times New Roman"/>
                <w:sz w:val="28"/>
                <w:szCs w:val="28"/>
                <w:lang w:val="en-US"/>
              </w:rPr>
            </w:pPr>
            <w:r w:rsidRPr="00C539E6">
              <w:rPr>
                <w:rStyle w:val="Strong"/>
                <w:rFonts w:ascii="Times New Roman" w:hAnsi="Times New Roman" w:cs="Times New Roman"/>
                <w:sz w:val="28"/>
                <w:szCs w:val="28"/>
                <w:lang w:val="en-US"/>
              </w:rPr>
              <w:t>Type:</w:t>
            </w:r>
          </w:p>
        </w:tc>
        <w:tc>
          <w:tcPr>
            <w:tcW w:w="6526" w:type="dxa"/>
            <w:vAlign w:val="center"/>
          </w:tcPr>
          <w:p w:rsidR="00E95D58" w:rsidRPr="00C539E6" w:rsidRDefault="00E95D58" w:rsidP="00E56AAA">
            <w:pPr>
              <w:spacing w:before="120" w:after="120" w:line="240" w:lineRule="auto"/>
              <w:rPr>
                <w:rFonts w:ascii="Times New Roman" w:hAnsi="Times New Roman" w:cs="Times New Roman"/>
                <w:sz w:val="28"/>
                <w:szCs w:val="28"/>
                <w:lang w:val="en-US"/>
              </w:rPr>
            </w:pPr>
            <w:r w:rsidRPr="00C539E6">
              <w:rPr>
                <w:rFonts w:ascii="Times New Roman" w:hAnsi="Times New Roman" w:cs="Times New Roman"/>
                <w:sz w:val="28"/>
                <w:szCs w:val="28"/>
                <w:lang w:val="en-US"/>
              </w:rPr>
              <w:t>Report</w:t>
            </w:r>
          </w:p>
        </w:tc>
      </w:tr>
      <w:tr w:rsidR="00E56AAA" w:rsidRPr="00C539E6" w:rsidTr="00E56AAA">
        <w:trPr>
          <w:trHeight w:val="454"/>
          <w:jc w:val="center"/>
        </w:trPr>
        <w:tc>
          <w:tcPr>
            <w:tcW w:w="2263" w:type="dxa"/>
            <w:shd w:val="clear" w:color="auto" w:fill="00D05E"/>
            <w:vAlign w:val="center"/>
          </w:tcPr>
          <w:p w:rsidR="00E95D58" w:rsidRPr="00C539E6" w:rsidRDefault="00E95D58" w:rsidP="00E56AAA">
            <w:pPr>
              <w:spacing w:before="120" w:after="120" w:line="240" w:lineRule="auto"/>
              <w:rPr>
                <w:rStyle w:val="Strong"/>
                <w:rFonts w:ascii="Times New Roman" w:hAnsi="Times New Roman" w:cs="Times New Roman"/>
                <w:sz w:val="28"/>
                <w:szCs w:val="28"/>
                <w:lang w:val="en-US"/>
              </w:rPr>
            </w:pPr>
            <w:r w:rsidRPr="00C539E6">
              <w:rPr>
                <w:rStyle w:val="Strong"/>
                <w:rFonts w:ascii="Times New Roman" w:hAnsi="Times New Roman" w:cs="Times New Roman"/>
                <w:sz w:val="28"/>
                <w:szCs w:val="28"/>
                <w:lang w:val="en-US"/>
              </w:rPr>
              <w:t>Date:</w:t>
            </w:r>
          </w:p>
        </w:tc>
        <w:tc>
          <w:tcPr>
            <w:tcW w:w="6526" w:type="dxa"/>
            <w:vAlign w:val="center"/>
          </w:tcPr>
          <w:p w:rsidR="00E95D58" w:rsidRPr="00C539E6" w:rsidRDefault="00E95D58" w:rsidP="00E56AAA">
            <w:pPr>
              <w:spacing w:before="120" w:after="120" w:line="240" w:lineRule="auto"/>
              <w:rPr>
                <w:rFonts w:ascii="Times New Roman" w:hAnsi="Times New Roman" w:cs="Times New Roman"/>
                <w:sz w:val="28"/>
                <w:szCs w:val="28"/>
                <w:lang w:val="en-US"/>
              </w:rPr>
            </w:pPr>
            <w:r w:rsidRPr="00C539E6">
              <w:rPr>
                <w:rFonts w:ascii="Times New Roman" w:hAnsi="Times New Roman" w:cs="Times New Roman"/>
                <w:sz w:val="28"/>
                <w:szCs w:val="28"/>
                <w:lang w:val="en-US"/>
              </w:rPr>
              <w:t>15/0</w:t>
            </w:r>
            <w:r w:rsidR="00E02144" w:rsidRPr="00C539E6">
              <w:rPr>
                <w:rFonts w:ascii="Times New Roman" w:hAnsi="Times New Roman" w:cs="Times New Roman"/>
                <w:sz w:val="28"/>
                <w:szCs w:val="28"/>
                <w:lang w:val="en-US"/>
              </w:rPr>
              <w:t>8</w:t>
            </w:r>
            <w:r w:rsidRPr="00C539E6">
              <w:rPr>
                <w:rFonts w:ascii="Times New Roman" w:hAnsi="Times New Roman" w:cs="Times New Roman"/>
                <w:sz w:val="28"/>
                <w:szCs w:val="28"/>
                <w:lang w:val="en-US"/>
              </w:rPr>
              <w:t>/</w:t>
            </w:r>
            <w:r w:rsidR="00E56AAA" w:rsidRPr="00C539E6">
              <w:rPr>
                <w:rFonts w:ascii="Times New Roman" w:hAnsi="Times New Roman" w:cs="Times New Roman"/>
                <w:sz w:val="28"/>
                <w:szCs w:val="28"/>
                <w:lang w:val="en-US"/>
              </w:rPr>
              <w:t>2020</w:t>
            </w:r>
          </w:p>
        </w:tc>
      </w:tr>
      <w:tr w:rsidR="00E56AAA" w:rsidRPr="00C539E6" w:rsidTr="00E56AAA">
        <w:trPr>
          <w:trHeight w:val="454"/>
          <w:jc w:val="center"/>
        </w:trPr>
        <w:tc>
          <w:tcPr>
            <w:tcW w:w="2263" w:type="dxa"/>
            <w:shd w:val="clear" w:color="auto" w:fill="00D05E"/>
            <w:vAlign w:val="center"/>
          </w:tcPr>
          <w:p w:rsidR="00E95D58" w:rsidRPr="00C539E6" w:rsidRDefault="00E95D58" w:rsidP="00E56AAA">
            <w:pPr>
              <w:spacing w:before="120" w:after="120" w:line="240" w:lineRule="auto"/>
              <w:rPr>
                <w:rStyle w:val="Strong"/>
                <w:rFonts w:ascii="Times New Roman" w:hAnsi="Times New Roman" w:cs="Times New Roman"/>
                <w:sz w:val="28"/>
                <w:szCs w:val="28"/>
                <w:lang w:val="en-US"/>
              </w:rPr>
            </w:pPr>
            <w:r w:rsidRPr="00C539E6">
              <w:rPr>
                <w:rStyle w:val="Strong"/>
                <w:rFonts w:ascii="Times New Roman" w:hAnsi="Times New Roman" w:cs="Times New Roman"/>
                <w:sz w:val="28"/>
                <w:szCs w:val="28"/>
                <w:lang w:val="en-US"/>
              </w:rPr>
              <w:t>Email:</w:t>
            </w:r>
          </w:p>
        </w:tc>
        <w:tc>
          <w:tcPr>
            <w:tcW w:w="6526" w:type="dxa"/>
            <w:vAlign w:val="center"/>
          </w:tcPr>
          <w:p w:rsidR="00E95D58" w:rsidRPr="00C539E6" w:rsidRDefault="00E02144" w:rsidP="00E56AAA">
            <w:pPr>
              <w:spacing w:before="120" w:after="120" w:line="240" w:lineRule="auto"/>
              <w:rPr>
                <w:rFonts w:ascii="Times New Roman" w:hAnsi="Times New Roman" w:cs="Times New Roman"/>
                <w:sz w:val="28"/>
                <w:szCs w:val="28"/>
                <w:lang w:val="en-US"/>
              </w:rPr>
            </w:pPr>
            <w:r w:rsidRPr="00C539E6">
              <w:rPr>
                <w:rStyle w:val="Hyperlink"/>
                <w:rFonts w:ascii="Times New Roman" w:hAnsi="Times New Roman" w:cs="Times New Roman"/>
                <w:color w:val="auto"/>
                <w:sz w:val="28"/>
                <w:szCs w:val="28"/>
                <w:lang w:val="en-US"/>
              </w:rPr>
              <w:t>iesp@ucg.ac.me</w:t>
            </w:r>
          </w:p>
        </w:tc>
      </w:tr>
      <w:tr w:rsidR="00E56AAA" w:rsidRPr="00C539E6" w:rsidTr="00E56AAA">
        <w:trPr>
          <w:trHeight w:val="454"/>
          <w:jc w:val="center"/>
        </w:trPr>
        <w:tc>
          <w:tcPr>
            <w:tcW w:w="2263" w:type="dxa"/>
            <w:shd w:val="clear" w:color="auto" w:fill="00D05E"/>
            <w:vAlign w:val="center"/>
          </w:tcPr>
          <w:p w:rsidR="00E95D58" w:rsidRPr="00C539E6" w:rsidRDefault="00E95D58" w:rsidP="00E56AAA">
            <w:pPr>
              <w:spacing w:before="120" w:after="120" w:line="240" w:lineRule="auto"/>
              <w:rPr>
                <w:rStyle w:val="Strong"/>
                <w:rFonts w:ascii="Times New Roman" w:hAnsi="Times New Roman" w:cs="Times New Roman"/>
                <w:sz w:val="28"/>
                <w:szCs w:val="28"/>
                <w:lang w:val="en-US"/>
              </w:rPr>
            </w:pPr>
            <w:r w:rsidRPr="00C539E6">
              <w:rPr>
                <w:rStyle w:val="Strong"/>
                <w:rFonts w:ascii="Times New Roman" w:hAnsi="Times New Roman" w:cs="Times New Roman"/>
                <w:sz w:val="28"/>
                <w:szCs w:val="28"/>
                <w:lang w:val="en-US"/>
              </w:rPr>
              <w:t>Form:</w:t>
            </w:r>
          </w:p>
        </w:tc>
        <w:tc>
          <w:tcPr>
            <w:tcW w:w="6526" w:type="dxa"/>
            <w:vAlign w:val="center"/>
          </w:tcPr>
          <w:p w:rsidR="00E95D58" w:rsidRPr="00C539E6" w:rsidRDefault="00E56AAA" w:rsidP="00E56AAA">
            <w:pPr>
              <w:spacing w:before="120" w:after="120" w:line="240" w:lineRule="auto"/>
              <w:rPr>
                <w:rFonts w:ascii="Times New Roman" w:hAnsi="Times New Roman" w:cs="Times New Roman"/>
                <w:sz w:val="28"/>
                <w:szCs w:val="28"/>
                <w:lang w:val="en-US"/>
              </w:rPr>
            </w:pPr>
            <w:r w:rsidRPr="00C539E6">
              <w:rPr>
                <w:rFonts w:ascii="Times New Roman" w:hAnsi="Times New Roman" w:cs="Times New Roman"/>
                <w:sz w:val="28"/>
                <w:szCs w:val="28"/>
                <w:lang w:val="en-US"/>
              </w:rPr>
              <w:t>Written</w:t>
            </w:r>
          </w:p>
        </w:tc>
      </w:tr>
    </w:tbl>
    <w:p w:rsidR="00E95D58" w:rsidRPr="00C539E6" w:rsidRDefault="00E95D58" w:rsidP="00E95D58">
      <w:pPr>
        <w:rPr>
          <w:rFonts w:ascii="Arial" w:hAnsi="Arial" w:cs="Arial"/>
          <w:lang w:val="en-US"/>
        </w:rPr>
      </w:pPr>
    </w:p>
    <w:p w:rsidR="00E95D58" w:rsidRPr="00C539E6" w:rsidRDefault="00E95D58" w:rsidP="00E95D58">
      <w:pPr>
        <w:rPr>
          <w:rFonts w:ascii="Arial" w:hAnsi="Arial" w:cs="Arial"/>
          <w:lang w:val="en-US"/>
        </w:rPr>
      </w:pPr>
    </w:p>
    <w:p w:rsidR="00E95D58" w:rsidRPr="00C539E6" w:rsidRDefault="00E95D58" w:rsidP="00E95D58">
      <w:pPr>
        <w:rPr>
          <w:rFonts w:ascii="Arial" w:hAnsi="Arial" w:cs="Arial"/>
          <w:sz w:val="28"/>
          <w:szCs w:val="28"/>
          <w:lang w:val="en-US"/>
        </w:rPr>
      </w:pPr>
    </w:p>
    <w:p w:rsidR="00E02144" w:rsidRPr="00C539E6" w:rsidRDefault="00E02144" w:rsidP="00E95D58">
      <w:pPr>
        <w:rPr>
          <w:rFonts w:ascii="Arial" w:hAnsi="Arial" w:cs="Arial"/>
          <w:sz w:val="28"/>
          <w:szCs w:val="28"/>
          <w:lang w:val="en-US"/>
        </w:rPr>
      </w:pPr>
    </w:p>
    <w:p w:rsidR="00E02144" w:rsidRPr="00C539E6" w:rsidRDefault="00E02144" w:rsidP="00E95D58">
      <w:pPr>
        <w:rPr>
          <w:rFonts w:ascii="Arial" w:hAnsi="Arial" w:cs="Arial"/>
          <w:sz w:val="28"/>
          <w:szCs w:val="28"/>
          <w:lang w:val="en-US"/>
        </w:rPr>
      </w:pPr>
    </w:p>
    <w:p w:rsidR="00E02144" w:rsidRPr="00C539E6" w:rsidRDefault="00E02144" w:rsidP="00E95D58">
      <w:pPr>
        <w:rPr>
          <w:rFonts w:ascii="Arial" w:hAnsi="Arial" w:cs="Arial"/>
          <w:sz w:val="28"/>
          <w:szCs w:val="28"/>
          <w:lang w:val="en-US"/>
        </w:rPr>
      </w:pPr>
    </w:p>
    <w:p w:rsidR="00E02144" w:rsidRPr="00C539E6" w:rsidRDefault="00E02144" w:rsidP="00E95D58">
      <w:pPr>
        <w:rPr>
          <w:rFonts w:ascii="Arial" w:hAnsi="Arial" w:cs="Arial"/>
          <w:sz w:val="28"/>
          <w:szCs w:val="28"/>
          <w:lang w:val="en-US"/>
        </w:rPr>
      </w:pPr>
    </w:p>
    <w:p w:rsidR="00E95D58" w:rsidRPr="00C539E6" w:rsidRDefault="00E95D58" w:rsidP="00E95D58">
      <w:pPr>
        <w:pStyle w:val="Heading1"/>
        <w:spacing w:line="276" w:lineRule="auto"/>
        <w:ind w:left="0" w:firstLine="0"/>
        <w:rPr>
          <w:rFonts w:ascii="Times New Roman" w:hAnsi="Times New Roman"/>
          <w:color w:val="auto"/>
          <w:sz w:val="28"/>
          <w:lang w:val="en-US"/>
        </w:rPr>
      </w:pPr>
      <w:bookmarkStart w:id="0" w:name="_Toc385339504"/>
      <w:bookmarkStart w:id="1" w:name="_Toc453243899"/>
      <w:r w:rsidRPr="00C539E6">
        <w:rPr>
          <w:rFonts w:ascii="Times New Roman" w:hAnsi="Times New Roman"/>
          <w:color w:val="auto"/>
          <w:sz w:val="28"/>
          <w:lang w:val="en-US"/>
        </w:rPr>
        <w:t xml:space="preserve">The </w:t>
      </w:r>
      <w:r w:rsidR="00E02144" w:rsidRPr="00C539E6">
        <w:rPr>
          <w:rFonts w:ascii="Times New Roman" w:hAnsi="Times New Roman"/>
          <w:color w:val="auto"/>
          <w:sz w:val="28"/>
          <w:lang w:val="en-US"/>
        </w:rPr>
        <w:t>IESP</w:t>
      </w:r>
      <w:r w:rsidRPr="00C539E6">
        <w:rPr>
          <w:rFonts w:ascii="Times New Roman" w:hAnsi="Times New Roman"/>
          <w:color w:val="auto"/>
          <w:sz w:val="28"/>
          <w:lang w:val="en-US"/>
        </w:rPr>
        <w:t xml:space="preserve"> consortium</w:t>
      </w:r>
      <w:bookmarkEnd w:id="0"/>
      <w:bookmarkEnd w:id="1"/>
    </w:p>
    <w:tbl>
      <w:tblPr>
        <w:tblW w:w="487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02"/>
        <w:gridCol w:w="6038"/>
        <w:gridCol w:w="2901"/>
      </w:tblGrid>
      <w:tr w:rsidR="00E56AAA" w:rsidRPr="00C539E6" w:rsidTr="00E56AAA">
        <w:trPr>
          <w:trHeight w:hRule="exact" w:val="567"/>
        </w:trPr>
        <w:tc>
          <w:tcPr>
            <w:tcW w:w="504" w:type="pct"/>
            <w:shd w:val="clear" w:color="auto" w:fill="00D05E"/>
            <w:vAlign w:val="center"/>
          </w:tcPr>
          <w:p w:rsidR="00E56AAA" w:rsidRPr="00C539E6" w:rsidRDefault="00E56AAA" w:rsidP="00E85B07">
            <w:pPr>
              <w:spacing w:after="0" w:line="240" w:lineRule="auto"/>
              <w:ind w:left="-90" w:right="-101"/>
              <w:jc w:val="center"/>
              <w:rPr>
                <w:rFonts w:ascii="Times New Roman" w:hAnsi="Times New Roman" w:cs="Times New Roman"/>
                <w:b/>
                <w:sz w:val="24"/>
                <w:szCs w:val="24"/>
                <w:lang w:val="en-US"/>
              </w:rPr>
            </w:pPr>
            <w:r w:rsidRPr="00C539E6">
              <w:rPr>
                <w:rFonts w:ascii="Times New Roman" w:hAnsi="Times New Roman" w:cs="Times New Roman"/>
                <w:b/>
                <w:sz w:val="24"/>
                <w:szCs w:val="24"/>
                <w:lang w:val="en-US"/>
              </w:rPr>
              <w:t>Partner number</w:t>
            </w:r>
          </w:p>
        </w:tc>
        <w:tc>
          <w:tcPr>
            <w:tcW w:w="3037" w:type="pct"/>
            <w:shd w:val="clear" w:color="auto" w:fill="00D05E"/>
            <w:vAlign w:val="center"/>
          </w:tcPr>
          <w:p w:rsidR="00E56AAA" w:rsidRPr="00C539E6" w:rsidRDefault="00E56AAA" w:rsidP="00E85B07">
            <w:pPr>
              <w:spacing w:after="0" w:line="240" w:lineRule="auto"/>
              <w:jc w:val="center"/>
              <w:rPr>
                <w:rFonts w:ascii="Times New Roman" w:hAnsi="Times New Roman" w:cs="Times New Roman"/>
                <w:b/>
                <w:sz w:val="24"/>
                <w:szCs w:val="24"/>
                <w:lang w:val="en-US"/>
              </w:rPr>
            </w:pPr>
            <w:r w:rsidRPr="00C539E6">
              <w:rPr>
                <w:rFonts w:ascii="Times New Roman" w:hAnsi="Times New Roman" w:cs="Times New Roman"/>
                <w:b/>
                <w:sz w:val="24"/>
                <w:szCs w:val="24"/>
                <w:lang w:val="en-US"/>
              </w:rPr>
              <w:t>Name of partner institution</w:t>
            </w:r>
          </w:p>
        </w:tc>
        <w:tc>
          <w:tcPr>
            <w:tcW w:w="1459" w:type="pct"/>
            <w:shd w:val="clear" w:color="auto" w:fill="00D05E"/>
            <w:vAlign w:val="center"/>
          </w:tcPr>
          <w:p w:rsidR="00E56AAA" w:rsidRPr="00C539E6" w:rsidRDefault="00E56AAA" w:rsidP="00E85B07">
            <w:pPr>
              <w:spacing w:after="0" w:line="240" w:lineRule="auto"/>
              <w:jc w:val="center"/>
              <w:rPr>
                <w:rFonts w:ascii="Times New Roman" w:hAnsi="Times New Roman" w:cs="Times New Roman"/>
                <w:b/>
                <w:sz w:val="24"/>
                <w:szCs w:val="24"/>
                <w:lang w:val="en-US"/>
              </w:rPr>
            </w:pPr>
            <w:r w:rsidRPr="00C539E6">
              <w:rPr>
                <w:rFonts w:ascii="Times New Roman" w:hAnsi="Times New Roman" w:cs="Times New Roman"/>
                <w:b/>
                <w:sz w:val="24"/>
                <w:szCs w:val="24"/>
                <w:lang w:val="en-US"/>
              </w:rPr>
              <w:t>Logo</w:t>
            </w:r>
          </w:p>
        </w:tc>
      </w:tr>
      <w:tr w:rsidR="00E56AAA" w:rsidRPr="00C539E6" w:rsidTr="00E56AAA">
        <w:trPr>
          <w:trHeight w:hRule="exact" w:val="978"/>
        </w:trPr>
        <w:tc>
          <w:tcPr>
            <w:tcW w:w="504" w:type="pct"/>
            <w:shd w:val="clear" w:color="auto" w:fill="00D05E"/>
            <w:vAlign w:val="center"/>
          </w:tcPr>
          <w:p w:rsidR="00E56AAA" w:rsidRPr="00C539E6" w:rsidRDefault="00E56AAA" w:rsidP="00E56AAA">
            <w:pPr>
              <w:jc w:val="center"/>
              <w:rPr>
                <w:rFonts w:ascii="Times New Roman" w:hAnsi="Times New Roman" w:cs="Times New Roman"/>
                <w:sz w:val="24"/>
                <w:szCs w:val="24"/>
                <w:lang w:val="en-US"/>
              </w:rPr>
            </w:pPr>
            <w:r w:rsidRPr="00C539E6">
              <w:rPr>
                <w:rFonts w:ascii="Times New Roman" w:hAnsi="Times New Roman" w:cs="Times New Roman"/>
                <w:sz w:val="24"/>
                <w:szCs w:val="24"/>
                <w:lang w:val="en-US"/>
              </w:rPr>
              <w:t>P1</w:t>
            </w:r>
          </w:p>
        </w:tc>
        <w:tc>
          <w:tcPr>
            <w:tcW w:w="3037" w:type="pct"/>
            <w:vAlign w:val="center"/>
          </w:tcPr>
          <w:p w:rsidR="00E56AAA" w:rsidRPr="00C539E6" w:rsidRDefault="00E56AAA" w:rsidP="00E56AAA">
            <w:pPr>
              <w:rPr>
                <w:rFonts w:ascii="Times New Roman" w:hAnsi="Times New Roman" w:cs="Times New Roman"/>
                <w:sz w:val="24"/>
                <w:szCs w:val="24"/>
                <w:lang w:val="en-US"/>
              </w:rPr>
            </w:pPr>
            <w:r w:rsidRPr="00C539E6">
              <w:rPr>
                <w:rFonts w:ascii="Times New Roman" w:hAnsi="Times New Roman" w:cs="Times New Roman"/>
                <w:sz w:val="24"/>
                <w:szCs w:val="24"/>
                <w:lang w:val="en-US"/>
              </w:rPr>
              <w:t>Agency for Control and Quality Assurance of HE</w:t>
            </w:r>
          </w:p>
        </w:tc>
        <w:tc>
          <w:tcPr>
            <w:tcW w:w="1459" w:type="pct"/>
            <w:vAlign w:val="center"/>
          </w:tcPr>
          <w:p w:rsidR="00E56AAA" w:rsidRPr="00C539E6" w:rsidRDefault="00E85B07" w:rsidP="00E56AAA">
            <w:pPr>
              <w:jc w:val="center"/>
              <w:rPr>
                <w:rFonts w:ascii="Times New Roman" w:hAnsi="Times New Roman" w:cs="Times New Roman"/>
                <w:sz w:val="24"/>
                <w:szCs w:val="24"/>
                <w:lang w:val="en-US"/>
              </w:rPr>
            </w:pPr>
            <w:r w:rsidRPr="00C539E6">
              <w:rPr>
                <w:lang w:val="en-US"/>
              </w:rPr>
              <w:drawing>
                <wp:inline distT="0" distB="0" distL="0" distR="0" wp14:anchorId="2509ACAC" wp14:editId="7F31FB6D">
                  <wp:extent cx="1085850" cy="591441"/>
                  <wp:effectExtent l="0" t="0" r="0" b="0"/>
                  <wp:docPr id="36" name="Picture 36" descr="Detal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etalj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6008" cy="602421"/>
                          </a:xfrm>
                          <a:prstGeom prst="rect">
                            <a:avLst/>
                          </a:prstGeom>
                          <a:noFill/>
                          <a:ln>
                            <a:noFill/>
                          </a:ln>
                        </pic:spPr>
                      </pic:pic>
                    </a:graphicData>
                  </a:graphic>
                </wp:inline>
              </w:drawing>
            </w:r>
          </w:p>
        </w:tc>
      </w:tr>
      <w:tr w:rsidR="00E56AAA" w:rsidRPr="00C539E6" w:rsidTr="00E85B07">
        <w:trPr>
          <w:trHeight w:hRule="exact" w:val="864"/>
        </w:trPr>
        <w:tc>
          <w:tcPr>
            <w:tcW w:w="504" w:type="pct"/>
            <w:shd w:val="clear" w:color="auto" w:fill="00D05E"/>
            <w:vAlign w:val="center"/>
          </w:tcPr>
          <w:p w:rsidR="00E56AAA" w:rsidRPr="00C539E6" w:rsidRDefault="00E56AAA" w:rsidP="00E56AAA">
            <w:pPr>
              <w:jc w:val="center"/>
              <w:rPr>
                <w:rFonts w:ascii="Times New Roman" w:hAnsi="Times New Roman" w:cs="Times New Roman"/>
                <w:sz w:val="24"/>
                <w:szCs w:val="24"/>
                <w:lang w:val="en-US"/>
              </w:rPr>
            </w:pPr>
            <w:r w:rsidRPr="00C539E6">
              <w:rPr>
                <w:rFonts w:ascii="Times New Roman" w:hAnsi="Times New Roman" w:cs="Times New Roman"/>
                <w:sz w:val="24"/>
                <w:szCs w:val="24"/>
                <w:lang w:val="en-US"/>
              </w:rPr>
              <w:t>P2</w:t>
            </w:r>
          </w:p>
        </w:tc>
        <w:tc>
          <w:tcPr>
            <w:tcW w:w="3037" w:type="pct"/>
            <w:vAlign w:val="center"/>
          </w:tcPr>
          <w:p w:rsidR="00E56AAA" w:rsidRPr="00C539E6" w:rsidRDefault="00E56AAA" w:rsidP="00E56AAA">
            <w:pPr>
              <w:rPr>
                <w:rFonts w:ascii="Times New Roman" w:hAnsi="Times New Roman" w:cs="Times New Roman"/>
                <w:sz w:val="24"/>
                <w:szCs w:val="24"/>
                <w:lang w:val="en-US"/>
              </w:rPr>
            </w:pPr>
            <w:r w:rsidRPr="00C539E6">
              <w:rPr>
                <w:rFonts w:ascii="Times New Roman" w:hAnsi="Times New Roman" w:cs="Times New Roman"/>
                <w:sz w:val="24"/>
                <w:szCs w:val="24"/>
                <w:lang w:val="en-US"/>
              </w:rPr>
              <w:t>University Cote d’Azur</w:t>
            </w:r>
          </w:p>
        </w:tc>
        <w:tc>
          <w:tcPr>
            <w:tcW w:w="1459" w:type="pct"/>
            <w:vAlign w:val="center"/>
          </w:tcPr>
          <w:p w:rsidR="00E56AAA" w:rsidRPr="00C539E6" w:rsidRDefault="00E85B07" w:rsidP="00E85B07">
            <w:pPr>
              <w:jc w:val="center"/>
              <w:rPr>
                <w:rFonts w:ascii="Times New Roman" w:hAnsi="Times New Roman" w:cs="Times New Roman"/>
                <w:sz w:val="24"/>
                <w:szCs w:val="24"/>
                <w:lang w:val="en-US"/>
              </w:rPr>
            </w:pPr>
            <w:r w:rsidRPr="00C539E6">
              <w:rPr>
                <w:lang w:val="en-US"/>
              </w:rPr>
              <w:drawing>
                <wp:inline distT="0" distB="0" distL="0" distR="0" wp14:anchorId="784C33D2" wp14:editId="1E6CEF62">
                  <wp:extent cx="685512" cy="542925"/>
                  <wp:effectExtent l="0" t="0" r="635" b="0"/>
                  <wp:docPr id="35" name="Picture 35" descr="Université Côte d'Az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Université Côte d'Azu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2775" cy="548677"/>
                          </a:xfrm>
                          <a:prstGeom prst="rect">
                            <a:avLst/>
                          </a:prstGeom>
                          <a:noFill/>
                          <a:ln>
                            <a:noFill/>
                          </a:ln>
                        </pic:spPr>
                      </pic:pic>
                    </a:graphicData>
                  </a:graphic>
                </wp:inline>
              </w:drawing>
            </w:r>
          </w:p>
        </w:tc>
      </w:tr>
      <w:tr w:rsidR="00E56AAA" w:rsidRPr="00C539E6" w:rsidTr="00E56AAA">
        <w:trPr>
          <w:trHeight w:hRule="exact" w:val="976"/>
        </w:trPr>
        <w:tc>
          <w:tcPr>
            <w:tcW w:w="504" w:type="pct"/>
            <w:shd w:val="clear" w:color="auto" w:fill="00D05E"/>
            <w:vAlign w:val="center"/>
          </w:tcPr>
          <w:p w:rsidR="00E56AAA" w:rsidRPr="00C539E6" w:rsidRDefault="00E56AAA" w:rsidP="00E56AAA">
            <w:pPr>
              <w:jc w:val="center"/>
              <w:rPr>
                <w:rFonts w:ascii="Times New Roman" w:hAnsi="Times New Roman" w:cs="Times New Roman"/>
                <w:sz w:val="24"/>
                <w:szCs w:val="24"/>
                <w:lang w:val="en-US"/>
              </w:rPr>
            </w:pPr>
            <w:r w:rsidRPr="00C539E6">
              <w:rPr>
                <w:rFonts w:ascii="Times New Roman" w:hAnsi="Times New Roman" w:cs="Times New Roman"/>
                <w:sz w:val="24"/>
                <w:szCs w:val="24"/>
                <w:lang w:val="en-US"/>
              </w:rPr>
              <w:t>P3</w:t>
            </w:r>
          </w:p>
        </w:tc>
        <w:tc>
          <w:tcPr>
            <w:tcW w:w="3037" w:type="pct"/>
            <w:vAlign w:val="center"/>
          </w:tcPr>
          <w:p w:rsidR="00E56AAA" w:rsidRPr="00C539E6" w:rsidRDefault="00E56AAA" w:rsidP="00E56AAA">
            <w:pPr>
              <w:rPr>
                <w:rFonts w:ascii="Times New Roman" w:hAnsi="Times New Roman" w:cs="Times New Roman"/>
                <w:sz w:val="24"/>
                <w:szCs w:val="24"/>
                <w:lang w:val="en-US"/>
              </w:rPr>
            </w:pPr>
            <w:r w:rsidRPr="00C539E6">
              <w:rPr>
                <w:rFonts w:ascii="Times New Roman" w:hAnsi="Times New Roman" w:cs="Times New Roman"/>
                <w:sz w:val="24"/>
                <w:szCs w:val="24"/>
                <w:lang w:val="en-US"/>
              </w:rPr>
              <w:t>Ministry of Science</w:t>
            </w:r>
          </w:p>
        </w:tc>
        <w:tc>
          <w:tcPr>
            <w:tcW w:w="1459" w:type="pct"/>
            <w:vAlign w:val="center"/>
          </w:tcPr>
          <w:p w:rsidR="00E56AAA" w:rsidRPr="00C539E6" w:rsidRDefault="00E56AAA" w:rsidP="00E56AAA">
            <w:pPr>
              <w:jc w:val="center"/>
              <w:rPr>
                <w:rFonts w:ascii="Times New Roman" w:hAnsi="Times New Roman" w:cs="Times New Roman"/>
                <w:sz w:val="24"/>
                <w:szCs w:val="24"/>
                <w:lang w:val="en-US"/>
              </w:rPr>
            </w:pPr>
            <w:r w:rsidRPr="00C539E6">
              <w:rPr>
                <w:lang w:val="en-US"/>
              </w:rPr>
              <w:drawing>
                <wp:inline distT="0" distB="0" distL="0" distR="0" wp14:anchorId="4BD03948" wp14:editId="0E3250AE">
                  <wp:extent cx="619125" cy="619125"/>
                  <wp:effectExtent l="0" t="0" r="9525" b="9525"/>
                  <wp:docPr id="34" name="Picture 34" descr="Ministarstvo Nauke Crne Gore | profil kompanije | prekovez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inistarstvo Nauke Crne Gore | profil kompanije | prekoveze.m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p>
        </w:tc>
      </w:tr>
      <w:tr w:rsidR="00E56AAA" w:rsidRPr="00C539E6" w:rsidTr="00E56AAA">
        <w:trPr>
          <w:trHeight w:hRule="exact" w:val="990"/>
        </w:trPr>
        <w:tc>
          <w:tcPr>
            <w:tcW w:w="504" w:type="pct"/>
            <w:shd w:val="clear" w:color="auto" w:fill="00D05E"/>
            <w:vAlign w:val="center"/>
          </w:tcPr>
          <w:p w:rsidR="00E56AAA" w:rsidRPr="00C539E6" w:rsidRDefault="00E56AAA" w:rsidP="00E56AAA">
            <w:pPr>
              <w:jc w:val="center"/>
              <w:rPr>
                <w:rFonts w:ascii="Times New Roman" w:hAnsi="Times New Roman" w:cs="Times New Roman"/>
                <w:sz w:val="24"/>
                <w:szCs w:val="24"/>
                <w:lang w:val="en-US"/>
              </w:rPr>
            </w:pPr>
            <w:r w:rsidRPr="00C539E6">
              <w:rPr>
                <w:rFonts w:ascii="Times New Roman" w:hAnsi="Times New Roman" w:cs="Times New Roman"/>
                <w:sz w:val="24"/>
                <w:szCs w:val="24"/>
                <w:lang w:val="en-US"/>
              </w:rPr>
              <w:t>P4</w:t>
            </w:r>
          </w:p>
        </w:tc>
        <w:tc>
          <w:tcPr>
            <w:tcW w:w="3037" w:type="pct"/>
            <w:vAlign w:val="center"/>
          </w:tcPr>
          <w:p w:rsidR="00E56AAA" w:rsidRPr="00C539E6" w:rsidRDefault="00E56AAA" w:rsidP="00E56AAA">
            <w:pPr>
              <w:rPr>
                <w:rFonts w:ascii="Times New Roman" w:hAnsi="Times New Roman" w:cs="Times New Roman"/>
                <w:sz w:val="24"/>
                <w:szCs w:val="24"/>
                <w:lang w:val="en-US"/>
              </w:rPr>
            </w:pPr>
            <w:r w:rsidRPr="00C539E6">
              <w:rPr>
                <w:rFonts w:ascii="Times New Roman" w:hAnsi="Times New Roman" w:cs="Times New Roman"/>
                <w:sz w:val="24"/>
                <w:szCs w:val="24"/>
                <w:lang w:val="en-US"/>
              </w:rPr>
              <w:t>Ministry of Education</w:t>
            </w:r>
          </w:p>
        </w:tc>
        <w:tc>
          <w:tcPr>
            <w:tcW w:w="1459" w:type="pct"/>
            <w:vAlign w:val="center"/>
          </w:tcPr>
          <w:p w:rsidR="00E56AAA" w:rsidRPr="00C539E6" w:rsidRDefault="00E56AAA" w:rsidP="00E56AAA">
            <w:pPr>
              <w:jc w:val="center"/>
              <w:rPr>
                <w:rFonts w:ascii="Times New Roman" w:hAnsi="Times New Roman" w:cs="Times New Roman"/>
                <w:b/>
                <w:sz w:val="24"/>
                <w:szCs w:val="24"/>
                <w:lang w:val="en-US"/>
              </w:rPr>
            </w:pPr>
            <w:r w:rsidRPr="00C539E6">
              <w:rPr>
                <w:lang w:val="en-US"/>
              </w:rPr>
              <w:drawing>
                <wp:inline distT="0" distB="0" distL="0" distR="0" wp14:anchorId="0FE185C8" wp14:editId="59D60F6A">
                  <wp:extent cx="901770" cy="619125"/>
                  <wp:effectExtent l="0" t="0" r="0" b="0"/>
                  <wp:docPr id="33" name="Picture 33" descr="Ministarstvo prosvjete: Saopštićemo stav o zahtjevu za povećanj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inistarstvo prosvjete: Saopštićemo stav o zahtjevu za povećanje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0575" cy="625170"/>
                          </a:xfrm>
                          <a:prstGeom prst="rect">
                            <a:avLst/>
                          </a:prstGeom>
                          <a:noFill/>
                          <a:ln>
                            <a:noFill/>
                          </a:ln>
                        </pic:spPr>
                      </pic:pic>
                    </a:graphicData>
                  </a:graphic>
                </wp:inline>
              </w:drawing>
            </w:r>
          </w:p>
        </w:tc>
      </w:tr>
      <w:tr w:rsidR="00E56AAA" w:rsidRPr="00C539E6" w:rsidTr="00E56AAA">
        <w:trPr>
          <w:trHeight w:hRule="exact" w:val="1004"/>
        </w:trPr>
        <w:tc>
          <w:tcPr>
            <w:tcW w:w="504" w:type="pct"/>
            <w:shd w:val="clear" w:color="auto" w:fill="00D05E"/>
            <w:vAlign w:val="center"/>
          </w:tcPr>
          <w:p w:rsidR="00E56AAA" w:rsidRPr="00C539E6" w:rsidRDefault="00E56AAA" w:rsidP="00E56AAA">
            <w:pPr>
              <w:jc w:val="center"/>
              <w:rPr>
                <w:rFonts w:ascii="Times New Roman" w:hAnsi="Times New Roman" w:cs="Times New Roman"/>
                <w:sz w:val="24"/>
                <w:szCs w:val="24"/>
                <w:lang w:val="en-US"/>
              </w:rPr>
            </w:pPr>
            <w:r w:rsidRPr="00C539E6">
              <w:rPr>
                <w:rFonts w:ascii="Times New Roman" w:hAnsi="Times New Roman" w:cs="Times New Roman"/>
                <w:sz w:val="24"/>
                <w:szCs w:val="24"/>
                <w:lang w:val="en-US"/>
              </w:rPr>
              <w:t>P5</w:t>
            </w:r>
          </w:p>
        </w:tc>
        <w:tc>
          <w:tcPr>
            <w:tcW w:w="3037" w:type="pct"/>
            <w:vAlign w:val="center"/>
          </w:tcPr>
          <w:p w:rsidR="00E56AAA" w:rsidRPr="00C539E6" w:rsidRDefault="00E56AAA" w:rsidP="00E56AAA">
            <w:pPr>
              <w:rPr>
                <w:rFonts w:ascii="Times New Roman" w:hAnsi="Times New Roman" w:cs="Times New Roman"/>
                <w:sz w:val="24"/>
                <w:szCs w:val="24"/>
                <w:lang w:val="en-US"/>
              </w:rPr>
            </w:pPr>
            <w:r w:rsidRPr="00C539E6">
              <w:rPr>
                <w:rFonts w:ascii="Times New Roman" w:hAnsi="Times New Roman" w:cs="Times New Roman"/>
                <w:sz w:val="24"/>
                <w:szCs w:val="24"/>
                <w:lang w:val="en-US"/>
              </w:rPr>
              <w:t>University of Cadiz</w:t>
            </w:r>
          </w:p>
        </w:tc>
        <w:tc>
          <w:tcPr>
            <w:tcW w:w="1459" w:type="pct"/>
            <w:vAlign w:val="center"/>
          </w:tcPr>
          <w:p w:rsidR="00E56AAA" w:rsidRPr="00C539E6" w:rsidRDefault="00E56AAA" w:rsidP="00E56AAA">
            <w:pPr>
              <w:jc w:val="center"/>
              <w:rPr>
                <w:rFonts w:ascii="Times New Roman" w:hAnsi="Times New Roman" w:cs="Times New Roman"/>
                <w:sz w:val="24"/>
                <w:szCs w:val="24"/>
                <w:lang w:val="en-US"/>
              </w:rPr>
            </w:pPr>
            <w:r w:rsidRPr="00C539E6">
              <w:rPr>
                <w:lang w:val="en-US"/>
              </w:rPr>
              <w:drawing>
                <wp:inline distT="0" distB="0" distL="0" distR="0" wp14:anchorId="417AAC48" wp14:editId="1A3026BE">
                  <wp:extent cx="609600" cy="609600"/>
                  <wp:effectExtent l="0" t="0" r="0" b="0"/>
                  <wp:docPr id="32" name="Picture 32" descr="Working at Universidad de Cádiz | Glass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rking at Universidad de Cádiz | Glassdoo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r>
      <w:tr w:rsidR="00E56AAA" w:rsidRPr="00C539E6" w:rsidTr="00E56AAA">
        <w:trPr>
          <w:trHeight w:hRule="exact" w:val="988"/>
        </w:trPr>
        <w:tc>
          <w:tcPr>
            <w:tcW w:w="504" w:type="pct"/>
            <w:shd w:val="clear" w:color="auto" w:fill="00D05E"/>
            <w:vAlign w:val="center"/>
          </w:tcPr>
          <w:p w:rsidR="00E56AAA" w:rsidRPr="00C539E6" w:rsidRDefault="00E56AAA" w:rsidP="00E56AAA">
            <w:pPr>
              <w:jc w:val="center"/>
              <w:rPr>
                <w:rFonts w:ascii="Times New Roman" w:hAnsi="Times New Roman" w:cs="Times New Roman"/>
                <w:sz w:val="24"/>
                <w:szCs w:val="24"/>
                <w:lang w:val="en-US"/>
              </w:rPr>
            </w:pPr>
            <w:r w:rsidRPr="00C539E6">
              <w:rPr>
                <w:rFonts w:ascii="Times New Roman" w:hAnsi="Times New Roman" w:cs="Times New Roman"/>
                <w:sz w:val="24"/>
                <w:szCs w:val="24"/>
                <w:lang w:val="en-US"/>
              </w:rPr>
              <w:t>P6</w:t>
            </w:r>
          </w:p>
        </w:tc>
        <w:tc>
          <w:tcPr>
            <w:tcW w:w="3037" w:type="pct"/>
            <w:vAlign w:val="center"/>
          </w:tcPr>
          <w:p w:rsidR="00E56AAA" w:rsidRPr="00C539E6" w:rsidRDefault="00E56AAA" w:rsidP="00E56AAA">
            <w:pPr>
              <w:rPr>
                <w:rFonts w:ascii="Times New Roman" w:hAnsi="Times New Roman" w:cs="Times New Roman"/>
                <w:sz w:val="24"/>
                <w:szCs w:val="24"/>
                <w:lang w:val="en-US"/>
              </w:rPr>
            </w:pPr>
            <w:r w:rsidRPr="00C539E6">
              <w:rPr>
                <w:rFonts w:ascii="Times New Roman" w:hAnsi="Times New Roman" w:cs="Times New Roman"/>
                <w:sz w:val="24"/>
                <w:szCs w:val="24"/>
                <w:lang w:val="en-US"/>
              </w:rPr>
              <w:t>University of Ljubljana</w:t>
            </w:r>
          </w:p>
        </w:tc>
        <w:tc>
          <w:tcPr>
            <w:tcW w:w="1459" w:type="pct"/>
            <w:vAlign w:val="center"/>
          </w:tcPr>
          <w:p w:rsidR="00E56AAA" w:rsidRPr="00C539E6" w:rsidRDefault="00E56AAA" w:rsidP="00E56AAA">
            <w:pPr>
              <w:jc w:val="center"/>
              <w:rPr>
                <w:rFonts w:ascii="Times New Roman" w:hAnsi="Times New Roman" w:cs="Times New Roman"/>
                <w:sz w:val="24"/>
                <w:szCs w:val="24"/>
                <w:lang w:val="en-US" w:eastAsia="el-GR"/>
              </w:rPr>
            </w:pPr>
            <w:r w:rsidRPr="00C539E6">
              <w:rPr>
                <w:lang w:val="en-US"/>
              </w:rPr>
              <w:drawing>
                <wp:inline distT="0" distB="0" distL="0" distR="0" wp14:anchorId="6DAEC477" wp14:editId="64B3FE0B">
                  <wp:extent cx="612383" cy="609600"/>
                  <wp:effectExtent l="0" t="0" r="0" b="0"/>
                  <wp:docPr id="31" name="Picture 31" descr="University of Ljubljan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iversity of Ljubljana - Wikipedi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3472" cy="620639"/>
                          </a:xfrm>
                          <a:prstGeom prst="rect">
                            <a:avLst/>
                          </a:prstGeom>
                          <a:noFill/>
                          <a:ln>
                            <a:noFill/>
                          </a:ln>
                        </pic:spPr>
                      </pic:pic>
                    </a:graphicData>
                  </a:graphic>
                </wp:inline>
              </w:drawing>
            </w:r>
          </w:p>
        </w:tc>
      </w:tr>
      <w:tr w:rsidR="00E56AAA" w:rsidRPr="00C539E6" w:rsidTr="00E56AAA">
        <w:trPr>
          <w:trHeight w:hRule="exact" w:val="1004"/>
        </w:trPr>
        <w:tc>
          <w:tcPr>
            <w:tcW w:w="504" w:type="pct"/>
            <w:shd w:val="clear" w:color="auto" w:fill="00D05E"/>
            <w:vAlign w:val="center"/>
          </w:tcPr>
          <w:p w:rsidR="00E56AAA" w:rsidRPr="00C539E6" w:rsidRDefault="00E56AAA" w:rsidP="00E56AAA">
            <w:pPr>
              <w:jc w:val="center"/>
              <w:rPr>
                <w:rFonts w:ascii="Times New Roman" w:hAnsi="Times New Roman" w:cs="Times New Roman"/>
                <w:sz w:val="24"/>
                <w:szCs w:val="24"/>
                <w:lang w:val="en-US"/>
              </w:rPr>
            </w:pPr>
            <w:r w:rsidRPr="00C539E6">
              <w:rPr>
                <w:rFonts w:ascii="Times New Roman" w:hAnsi="Times New Roman" w:cs="Times New Roman"/>
                <w:sz w:val="24"/>
                <w:szCs w:val="24"/>
                <w:lang w:val="en-US"/>
              </w:rPr>
              <w:t>P7</w:t>
            </w:r>
          </w:p>
        </w:tc>
        <w:tc>
          <w:tcPr>
            <w:tcW w:w="3037" w:type="pct"/>
            <w:vAlign w:val="center"/>
          </w:tcPr>
          <w:p w:rsidR="00E56AAA" w:rsidRPr="00C539E6" w:rsidRDefault="00E56AAA" w:rsidP="00E56AAA">
            <w:pPr>
              <w:rPr>
                <w:rFonts w:ascii="Times New Roman" w:hAnsi="Times New Roman" w:cs="Times New Roman"/>
                <w:sz w:val="24"/>
                <w:szCs w:val="24"/>
                <w:lang w:val="en-US"/>
              </w:rPr>
            </w:pPr>
            <w:r w:rsidRPr="00C539E6">
              <w:rPr>
                <w:rFonts w:ascii="Times New Roman" w:hAnsi="Times New Roman" w:cs="Times New Roman"/>
                <w:sz w:val="24"/>
                <w:szCs w:val="24"/>
                <w:lang w:val="en-US"/>
              </w:rPr>
              <w:t>University Donja Gorica</w:t>
            </w:r>
          </w:p>
        </w:tc>
        <w:tc>
          <w:tcPr>
            <w:tcW w:w="1459" w:type="pct"/>
            <w:vAlign w:val="center"/>
          </w:tcPr>
          <w:p w:rsidR="00E56AAA" w:rsidRPr="00C539E6" w:rsidRDefault="00E56AAA" w:rsidP="00E56AAA">
            <w:pPr>
              <w:jc w:val="center"/>
              <w:rPr>
                <w:rFonts w:ascii="Times New Roman" w:hAnsi="Times New Roman" w:cs="Times New Roman"/>
                <w:sz w:val="24"/>
                <w:szCs w:val="24"/>
                <w:lang w:val="en-US" w:eastAsia="el-GR"/>
              </w:rPr>
            </w:pPr>
            <w:r w:rsidRPr="00C539E6">
              <w:rPr>
                <w:lang w:val="en-US"/>
              </w:rPr>
              <w:drawing>
                <wp:inline distT="0" distB="0" distL="0" distR="0" wp14:anchorId="36D9CB0F" wp14:editId="5C4FD7B0">
                  <wp:extent cx="1082278" cy="600075"/>
                  <wp:effectExtent l="0" t="0" r="3810" b="0"/>
                  <wp:docPr id="30" name="Picture 30" descr="Univerzitet Donja Go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Univerzitet Donja Goric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02604" cy="611345"/>
                          </a:xfrm>
                          <a:prstGeom prst="rect">
                            <a:avLst/>
                          </a:prstGeom>
                          <a:noFill/>
                          <a:ln>
                            <a:noFill/>
                          </a:ln>
                        </pic:spPr>
                      </pic:pic>
                    </a:graphicData>
                  </a:graphic>
                </wp:inline>
              </w:drawing>
            </w:r>
          </w:p>
        </w:tc>
      </w:tr>
      <w:tr w:rsidR="00E56AAA" w:rsidRPr="00C539E6" w:rsidTr="00E56AAA">
        <w:trPr>
          <w:trHeight w:hRule="exact" w:val="990"/>
        </w:trPr>
        <w:tc>
          <w:tcPr>
            <w:tcW w:w="504" w:type="pct"/>
            <w:shd w:val="clear" w:color="auto" w:fill="00D05E"/>
            <w:vAlign w:val="center"/>
          </w:tcPr>
          <w:p w:rsidR="00E56AAA" w:rsidRPr="00C539E6" w:rsidRDefault="00E56AAA" w:rsidP="00E56AAA">
            <w:pPr>
              <w:jc w:val="center"/>
              <w:rPr>
                <w:rFonts w:ascii="Times New Roman" w:hAnsi="Times New Roman" w:cs="Times New Roman"/>
                <w:sz w:val="24"/>
                <w:szCs w:val="24"/>
                <w:lang w:val="en-US"/>
              </w:rPr>
            </w:pPr>
            <w:r w:rsidRPr="00C539E6">
              <w:rPr>
                <w:rFonts w:ascii="Times New Roman" w:hAnsi="Times New Roman" w:cs="Times New Roman"/>
                <w:sz w:val="24"/>
                <w:szCs w:val="24"/>
                <w:lang w:val="en-US"/>
              </w:rPr>
              <w:t>P8</w:t>
            </w:r>
          </w:p>
        </w:tc>
        <w:tc>
          <w:tcPr>
            <w:tcW w:w="3037" w:type="pct"/>
            <w:vAlign w:val="center"/>
          </w:tcPr>
          <w:p w:rsidR="00E56AAA" w:rsidRPr="00C539E6" w:rsidRDefault="00E56AAA" w:rsidP="00E56AAA">
            <w:pPr>
              <w:ind w:right="-108"/>
              <w:rPr>
                <w:rFonts w:ascii="Times New Roman" w:hAnsi="Times New Roman" w:cs="Times New Roman"/>
                <w:sz w:val="24"/>
                <w:szCs w:val="24"/>
                <w:lang w:val="en-US"/>
              </w:rPr>
            </w:pPr>
            <w:r w:rsidRPr="00C539E6">
              <w:rPr>
                <w:rFonts w:ascii="Times New Roman" w:hAnsi="Times New Roman" w:cs="Times New Roman"/>
                <w:sz w:val="24"/>
                <w:szCs w:val="24"/>
                <w:lang w:val="en-US"/>
              </w:rPr>
              <w:t>University Mediterranean</w:t>
            </w:r>
          </w:p>
        </w:tc>
        <w:tc>
          <w:tcPr>
            <w:tcW w:w="1459" w:type="pct"/>
            <w:vAlign w:val="center"/>
          </w:tcPr>
          <w:p w:rsidR="00E56AAA" w:rsidRPr="00C539E6" w:rsidRDefault="00E56AAA" w:rsidP="00E56AAA">
            <w:pPr>
              <w:jc w:val="center"/>
              <w:rPr>
                <w:rFonts w:ascii="Times New Roman" w:hAnsi="Times New Roman" w:cs="Times New Roman"/>
                <w:sz w:val="24"/>
                <w:szCs w:val="24"/>
                <w:lang w:val="en-US" w:eastAsia="el-GR"/>
              </w:rPr>
            </w:pPr>
            <w:r w:rsidRPr="00C539E6">
              <w:rPr>
                <w:lang w:val="en-US"/>
              </w:rPr>
              <w:drawing>
                <wp:inline distT="0" distB="0" distL="0" distR="0" wp14:anchorId="66BBD74E" wp14:editId="4F3FB163">
                  <wp:extent cx="694638" cy="604390"/>
                  <wp:effectExtent l="0" t="0" r="0" b="5715"/>
                  <wp:docPr id="29" name="Picture 29" descr="Датотека:Logo Univerzitet Mediteran.png — Википедиј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Датотека:Logo Univerzitet Mediteran.png — Википедиј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9067" cy="616944"/>
                          </a:xfrm>
                          <a:prstGeom prst="rect">
                            <a:avLst/>
                          </a:prstGeom>
                          <a:noFill/>
                          <a:ln>
                            <a:noFill/>
                          </a:ln>
                        </pic:spPr>
                      </pic:pic>
                    </a:graphicData>
                  </a:graphic>
                </wp:inline>
              </w:drawing>
            </w:r>
          </w:p>
        </w:tc>
      </w:tr>
      <w:tr w:rsidR="00E56AAA" w:rsidRPr="00C539E6" w:rsidTr="00E56AAA">
        <w:trPr>
          <w:trHeight w:hRule="exact" w:val="989"/>
        </w:trPr>
        <w:tc>
          <w:tcPr>
            <w:tcW w:w="504" w:type="pct"/>
            <w:shd w:val="clear" w:color="auto" w:fill="00D05E"/>
            <w:vAlign w:val="center"/>
          </w:tcPr>
          <w:p w:rsidR="00E56AAA" w:rsidRPr="00C539E6" w:rsidRDefault="00E56AAA" w:rsidP="00E56AAA">
            <w:pPr>
              <w:jc w:val="center"/>
              <w:rPr>
                <w:rFonts w:ascii="Times New Roman" w:hAnsi="Times New Roman" w:cs="Times New Roman"/>
                <w:sz w:val="24"/>
                <w:szCs w:val="24"/>
                <w:lang w:val="en-US"/>
              </w:rPr>
            </w:pPr>
            <w:r w:rsidRPr="00C539E6">
              <w:rPr>
                <w:rFonts w:ascii="Times New Roman" w:hAnsi="Times New Roman" w:cs="Times New Roman"/>
                <w:sz w:val="24"/>
                <w:szCs w:val="24"/>
                <w:lang w:val="en-US"/>
              </w:rPr>
              <w:t>P9</w:t>
            </w:r>
          </w:p>
        </w:tc>
        <w:tc>
          <w:tcPr>
            <w:tcW w:w="3037" w:type="pct"/>
            <w:vAlign w:val="center"/>
          </w:tcPr>
          <w:p w:rsidR="00E56AAA" w:rsidRPr="00C539E6" w:rsidRDefault="00E56AAA" w:rsidP="00E56AAA">
            <w:pPr>
              <w:ind w:right="-108"/>
              <w:rPr>
                <w:rFonts w:ascii="Times New Roman" w:hAnsi="Times New Roman" w:cs="Times New Roman"/>
                <w:sz w:val="24"/>
                <w:szCs w:val="24"/>
                <w:lang w:val="en-US"/>
              </w:rPr>
            </w:pPr>
            <w:r w:rsidRPr="00C539E6">
              <w:rPr>
                <w:rFonts w:ascii="Times New Roman" w:hAnsi="Times New Roman" w:cs="Times New Roman"/>
                <w:sz w:val="24"/>
                <w:szCs w:val="24"/>
                <w:lang w:val="en-US"/>
              </w:rPr>
              <w:t>University of Montenegro</w:t>
            </w:r>
          </w:p>
        </w:tc>
        <w:tc>
          <w:tcPr>
            <w:tcW w:w="1459" w:type="pct"/>
            <w:vAlign w:val="center"/>
          </w:tcPr>
          <w:p w:rsidR="00E56AAA" w:rsidRPr="00C539E6" w:rsidRDefault="00E56AAA" w:rsidP="00E56AAA">
            <w:pPr>
              <w:jc w:val="center"/>
              <w:rPr>
                <w:rFonts w:ascii="Times New Roman" w:hAnsi="Times New Roman" w:cs="Times New Roman"/>
                <w:sz w:val="24"/>
                <w:szCs w:val="24"/>
                <w:lang w:val="en-US"/>
              </w:rPr>
            </w:pPr>
            <w:r w:rsidRPr="00C539E6">
              <w:rPr>
                <w:sz w:val="16"/>
                <w:szCs w:val="16"/>
                <w:lang w:val="en-US"/>
              </w:rPr>
              <w:drawing>
                <wp:anchor distT="0" distB="0" distL="114300" distR="114300" simplePos="0" relativeHeight="251659264" behindDoc="0" locked="0" layoutInCell="1" allowOverlap="1" wp14:anchorId="57749085" wp14:editId="2DD91383">
                  <wp:simplePos x="0" y="0"/>
                  <wp:positionH relativeFrom="column">
                    <wp:posOffset>635635</wp:posOffset>
                  </wp:positionH>
                  <wp:positionV relativeFrom="paragraph">
                    <wp:posOffset>-3810</wp:posOffset>
                  </wp:positionV>
                  <wp:extent cx="407670" cy="504825"/>
                  <wp:effectExtent l="0" t="0" r="0" b="9525"/>
                  <wp:wrapThrough wrapText="bothSides">
                    <wp:wrapPolygon edited="0">
                      <wp:start x="0" y="0"/>
                      <wp:lineTo x="0" y="21192"/>
                      <wp:lineTo x="20187" y="21192"/>
                      <wp:lineTo x="20187" y="15487"/>
                      <wp:lineTo x="15140" y="13042"/>
                      <wp:lineTo x="20187" y="9781"/>
                      <wp:lineTo x="20187" y="0"/>
                      <wp:lineTo x="0" y="0"/>
                    </wp:wrapPolygon>
                  </wp:wrapThrough>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7670" cy="5048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E95D58" w:rsidRPr="00C539E6" w:rsidRDefault="00E95D58" w:rsidP="00E95D58">
      <w:pPr>
        <w:pStyle w:val="Heading1"/>
        <w:suppressAutoHyphens w:val="0"/>
        <w:spacing w:line="276" w:lineRule="auto"/>
        <w:ind w:left="357" w:hanging="357"/>
        <w:jc w:val="left"/>
        <w:rPr>
          <w:rFonts w:cs="Arial"/>
          <w:color w:val="17365D"/>
          <w:lang w:val="en-US"/>
        </w:rPr>
      </w:pPr>
    </w:p>
    <w:p w:rsidR="00E56AAA" w:rsidRPr="00C539E6" w:rsidRDefault="00E56AAA" w:rsidP="00E56AAA">
      <w:pPr>
        <w:rPr>
          <w:lang w:val="en-US" w:eastAsia="ar-SA"/>
        </w:rPr>
      </w:pPr>
    </w:p>
    <w:p w:rsidR="00002E30" w:rsidRPr="00C539E6" w:rsidRDefault="00002E30" w:rsidP="008B5F9A">
      <w:pPr>
        <w:spacing w:after="0" w:line="240" w:lineRule="auto"/>
        <w:jc w:val="both"/>
        <w:rPr>
          <w:rFonts w:ascii="Times New Roman" w:hAnsi="Times New Roman" w:cs="Times New Roman"/>
          <w:sz w:val="24"/>
          <w:szCs w:val="24"/>
          <w:highlight w:val="yellow"/>
          <w:lang w:val="en-US"/>
        </w:rPr>
      </w:pPr>
    </w:p>
    <w:p w:rsidR="00002E30" w:rsidRPr="00C539E6" w:rsidRDefault="00002E30" w:rsidP="008B5F9A">
      <w:pPr>
        <w:spacing w:after="0" w:line="240" w:lineRule="auto"/>
        <w:jc w:val="both"/>
        <w:rPr>
          <w:rFonts w:ascii="Times New Roman" w:hAnsi="Times New Roman" w:cs="Times New Roman"/>
          <w:sz w:val="24"/>
          <w:szCs w:val="24"/>
          <w:highlight w:val="yellow"/>
          <w:lang w:val="en-US"/>
        </w:rPr>
      </w:pPr>
    </w:p>
    <w:p w:rsidR="00002E30" w:rsidRPr="00C539E6" w:rsidRDefault="00002E30" w:rsidP="008B5F9A">
      <w:pPr>
        <w:spacing w:after="0" w:line="240" w:lineRule="auto"/>
        <w:jc w:val="both"/>
        <w:rPr>
          <w:rFonts w:ascii="Times New Roman" w:hAnsi="Times New Roman" w:cs="Times New Roman"/>
          <w:sz w:val="24"/>
          <w:szCs w:val="24"/>
          <w:highlight w:val="yellow"/>
          <w:lang w:val="en-US"/>
        </w:rPr>
      </w:pPr>
    </w:p>
    <w:p w:rsidR="00CE4E15" w:rsidRPr="00C539E6" w:rsidRDefault="00CE4E15" w:rsidP="008B5F9A">
      <w:pPr>
        <w:spacing w:after="0" w:line="240" w:lineRule="auto"/>
        <w:jc w:val="both"/>
        <w:rPr>
          <w:rFonts w:ascii="Times New Roman" w:hAnsi="Times New Roman" w:cs="Times New Roman"/>
          <w:b/>
          <w:i/>
          <w:sz w:val="28"/>
          <w:szCs w:val="28"/>
          <w:lang w:val="en-US"/>
        </w:rPr>
      </w:pPr>
    </w:p>
    <w:p w:rsidR="00002E30" w:rsidRPr="00C539E6" w:rsidRDefault="00002E30" w:rsidP="008B5F9A">
      <w:pPr>
        <w:spacing w:after="0" w:line="240" w:lineRule="auto"/>
        <w:jc w:val="both"/>
        <w:rPr>
          <w:rFonts w:ascii="Times New Roman" w:hAnsi="Times New Roman" w:cs="Times New Roman"/>
          <w:b/>
          <w:i/>
          <w:sz w:val="28"/>
          <w:szCs w:val="28"/>
          <w:lang w:val="en-US"/>
        </w:rPr>
      </w:pPr>
      <w:r w:rsidRPr="00C539E6">
        <w:rPr>
          <w:rFonts w:ascii="Times New Roman" w:hAnsi="Times New Roman" w:cs="Times New Roman"/>
          <w:b/>
          <w:i/>
          <w:sz w:val="28"/>
          <w:szCs w:val="28"/>
          <w:lang w:val="en-US"/>
        </w:rPr>
        <w:t>Content</w:t>
      </w:r>
      <w:r w:rsidR="00E95D58" w:rsidRPr="00C539E6">
        <w:rPr>
          <w:rFonts w:ascii="Times New Roman" w:hAnsi="Times New Roman" w:cs="Times New Roman"/>
          <w:b/>
          <w:i/>
          <w:sz w:val="28"/>
          <w:szCs w:val="28"/>
          <w:lang w:val="en-US"/>
        </w:rPr>
        <w:t>s</w:t>
      </w:r>
    </w:p>
    <w:p w:rsidR="00002E30" w:rsidRPr="00C539E6" w:rsidRDefault="00002E30" w:rsidP="008B5F9A">
      <w:pPr>
        <w:spacing w:after="0" w:line="240" w:lineRule="auto"/>
        <w:jc w:val="both"/>
        <w:rPr>
          <w:rFonts w:ascii="Times New Roman" w:hAnsi="Times New Roman" w:cs="Times New Roman"/>
          <w:sz w:val="24"/>
          <w:szCs w:val="24"/>
          <w:highlight w:val="yellow"/>
          <w:lang w:val="en-US"/>
        </w:rPr>
      </w:pPr>
    </w:p>
    <w:p w:rsidR="00E71780" w:rsidRPr="00C539E6" w:rsidRDefault="00002E30" w:rsidP="00A13666">
      <w:pPr>
        <w:tabs>
          <w:tab w:val="right" w:leader="dot" w:pos="10206"/>
        </w:tabs>
        <w:spacing w:before="120" w:after="120" w:line="240" w:lineRule="auto"/>
        <w:jc w:val="both"/>
        <w:rPr>
          <w:rFonts w:ascii="Times New Roman" w:hAnsi="Times New Roman" w:cs="Times New Roman"/>
          <w:sz w:val="24"/>
          <w:szCs w:val="24"/>
          <w:lang w:val="en-US"/>
        </w:rPr>
      </w:pPr>
      <w:r w:rsidRPr="00C539E6">
        <w:rPr>
          <w:rFonts w:ascii="Times New Roman" w:hAnsi="Times New Roman" w:cs="Times New Roman"/>
          <w:sz w:val="24"/>
          <w:szCs w:val="24"/>
          <w:lang w:val="en-US"/>
        </w:rPr>
        <w:t>Summary</w:t>
      </w:r>
      <w:r w:rsidRPr="00C539E6">
        <w:rPr>
          <w:rFonts w:ascii="Times New Roman" w:hAnsi="Times New Roman" w:cs="Times New Roman"/>
          <w:sz w:val="24"/>
          <w:szCs w:val="24"/>
          <w:lang w:val="en-US"/>
        </w:rPr>
        <w:tab/>
      </w:r>
      <w:r w:rsidR="00E71780" w:rsidRPr="00C539E6">
        <w:rPr>
          <w:rFonts w:ascii="Times New Roman" w:hAnsi="Times New Roman" w:cs="Times New Roman"/>
          <w:sz w:val="24"/>
          <w:szCs w:val="24"/>
          <w:lang w:val="en-US"/>
        </w:rPr>
        <w:t>3</w:t>
      </w:r>
    </w:p>
    <w:p w:rsidR="00E71780" w:rsidRPr="00C539E6" w:rsidRDefault="00E71780" w:rsidP="00A13666">
      <w:pPr>
        <w:tabs>
          <w:tab w:val="right" w:leader="dot" w:pos="10206"/>
        </w:tabs>
        <w:spacing w:before="120" w:after="120" w:line="240" w:lineRule="auto"/>
        <w:jc w:val="both"/>
        <w:rPr>
          <w:rFonts w:ascii="Times New Roman" w:hAnsi="Times New Roman" w:cs="Times New Roman"/>
          <w:bCs/>
          <w:sz w:val="24"/>
          <w:szCs w:val="24"/>
          <w:lang w:val="en-US"/>
        </w:rPr>
      </w:pPr>
      <w:r w:rsidRPr="00C539E6">
        <w:rPr>
          <w:rFonts w:ascii="Times New Roman" w:hAnsi="Times New Roman" w:cs="Times New Roman"/>
          <w:bCs/>
          <w:sz w:val="24"/>
          <w:szCs w:val="24"/>
          <w:lang w:val="en-US"/>
        </w:rPr>
        <w:t>1.</w:t>
      </w:r>
      <w:r w:rsidRPr="00C539E6">
        <w:rPr>
          <w:rFonts w:ascii="Times New Roman" w:hAnsi="Times New Roman" w:cs="Times New Roman"/>
          <w:bCs/>
          <w:i/>
          <w:sz w:val="24"/>
          <w:szCs w:val="24"/>
          <w:lang w:val="en-US"/>
        </w:rPr>
        <w:t xml:space="preserve"> Internationalization of research: theoretical </w:t>
      </w:r>
      <w:r w:rsidR="00196B5E" w:rsidRPr="00C539E6">
        <w:rPr>
          <w:rFonts w:ascii="Times New Roman" w:hAnsi="Times New Roman" w:cs="Times New Roman"/>
          <w:bCs/>
          <w:i/>
          <w:sz w:val="24"/>
          <w:szCs w:val="24"/>
          <w:lang w:val="en-US"/>
        </w:rPr>
        <w:t>approach</w:t>
      </w:r>
      <w:r w:rsidRPr="00C539E6">
        <w:rPr>
          <w:rFonts w:ascii="Times New Roman" w:hAnsi="Times New Roman" w:cs="Times New Roman"/>
          <w:bCs/>
          <w:i/>
          <w:sz w:val="24"/>
          <w:szCs w:val="24"/>
          <w:lang w:val="en-US"/>
        </w:rPr>
        <w:tab/>
      </w:r>
      <w:r w:rsidRPr="00C539E6">
        <w:rPr>
          <w:rFonts w:ascii="Times New Roman" w:hAnsi="Times New Roman" w:cs="Times New Roman"/>
          <w:bCs/>
          <w:sz w:val="24"/>
          <w:szCs w:val="24"/>
          <w:lang w:val="en-US"/>
        </w:rPr>
        <w:t>4</w:t>
      </w:r>
    </w:p>
    <w:p w:rsidR="003661C8" w:rsidRPr="00C539E6" w:rsidRDefault="003661C8" w:rsidP="00A13666">
      <w:pPr>
        <w:tabs>
          <w:tab w:val="right" w:leader="dot" w:pos="10206"/>
        </w:tabs>
        <w:spacing w:before="120" w:after="120" w:line="240" w:lineRule="auto"/>
        <w:jc w:val="both"/>
        <w:rPr>
          <w:rFonts w:ascii="Times New Roman" w:hAnsi="Times New Roman" w:cs="Times New Roman"/>
          <w:bCs/>
          <w:sz w:val="24"/>
          <w:szCs w:val="24"/>
          <w:lang w:val="en-US"/>
        </w:rPr>
      </w:pPr>
      <w:r w:rsidRPr="00C539E6">
        <w:rPr>
          <w:rFonts w:ascii="Times New Roman" w:hAnsi="Times New Roman" w:cs="Times New Roman"/>
          <w:bCs/>
          <w:sz w:val="24"/>
          <w:szCs w:val="24"/>
          <w:lang w:val="en-US"/>
        </w:rPr>
        <w:t>1.1. Challenges</w:t>
      </w:r>
      <w:r w:rsidRPr="00C539E6">
        <w:rPr>
          <w:rFonts w:ascii="Times New Roman" w:hAnsi="Times New Roman" w:cs="Times New Roman"/>
          <w:bCs/>
          <w:sz w:val="24"/>
          <w:szCs w:val="24"/>
          <w:lang w:val="en-US"/>
        </w:rPr>
        <w:tab/>
        <w:t>5</w:t>
      </w:r>
    </w:p>
    <w:p w:rsidR="00D109B7" w:rsidRPr="00C539E6" w:rsidRDefault="00D109B7" w:rsidP="00A13666">
      <w:pPr>
        <w:tabs>
          <w:tab w:val="right" w:leader="dot" w:pos="10206"/>
        </w:tabs>
        <w:spacing w:before="120" w:after="120" w:line="240" w:lineRule="auto"/>
        <w:jc w:val="both"/>
        <w:rPr>
          <w:rFonts w:ascii="Times New Roman" w:hAnsi="Times New Roman" w:cs="Times New Roman"/>
          <w:bCs/>
          <w:sz w:val="24"/>
          <w:szCs w:val="24"/>
          <w:lang w:val="en-US"/>
        </w:rPr>
      </w:pPr>
      <w:r w:rsidRPr="00C539E6">
        <w:rPr>
          <w:rFonts w:ascii="Times New Roman" w:hAnsi="Times New Roman" w:cs="Times New Roman"/>
          <w:bCs/>
          <w:sz w:val="24"/>
          <w:szCs w:val="24"/>
          <w:lang w:val="en-US"/>
        </w:rPr>
        <w:t xml:space="preserve">2. </w:t>
      </w:r>
      <w:r w:rsidRPr="00C539E6">
        <w:rPr>
          <w:rFonts w:ascii="Times New Roman" w:hAnsi="Times New Roman" w:cs="Times New Roman"/>
          <w:bCs/>
          <w:i/>
          <w:sz w:val="24"/>
          <w:szCs w:val="24"/>
          <w:lang w:val="en-US"/>
        </w:rPr>
        <w:t>Internationalization of innovation</w:t>
      </w:r>
      <w:r w:rsidRPr="00C539E6">
        <w:rPr>
          <w:rFonts w:ascii="Times New Roman" w:hAnsi="Times New Roman" w:cs="Times New Roman"/>
          <w:bCs/>
          <w:sz w:val="24"/>
          <w:szCs w:val="24"/>
          <w:lang w:val="en-US"/>
        </w:rPr>
        <w:tab/>
        <w:t>6</w:t>
      </w:r>
    </w:p>
    <w:p w:rsidR="00FB5B0D" w:rsidRPr="00C539E6" w:rsidRDefault="00FB5B0D" w:rsidP="00A13666">
      <w:pPr>
        <w:tabs>
          <w:tab w:val="right" w:leader="dot" w:pos="10206"/>
        </w:tabs>
        <w:spacing w:before="120" w:after="120" w:line="240" w:lineRule="auto"/>
        <w:jc w:val="both"/>
        <w:rPr>
          <w:rFonts w:ascii="Times New Roman" w:hAnsi="Times New Roman" w:cs="Times New Roman"/>
          <w:bCs/>
          <w:sz w:val="24"/>
          <w:szCs w:val="24"/>
          <w:lang w:val="en-US"/>
        </w:rPr>
      </w:pPr>
      <w:r w:rsidRPr="00C539E6">
        <w:rPr>
          <w:rFonts w:ascii="Times New Roman" w:hAnsi="Times New Roman" w:cs="Times New Roman"/>
          <w:bCs/>
          <w:sz w:val="24"/>
          <w:szCs w:val="24"/>
          <w:lang w:val="en-US"/>
        </w:rPr>
        <w:t>Conclusion</w:t>
      </w:r>
      <w:r w:rsidRPr="00C539E6">
        <w:rPr>
          <w:rFonts w:ascii="Times New Roman" w:hAnsi="Times New Roman" w:cs="Times New Roman"/>
          <w:bCs/>
          <w:sz w:val="24"/>
          <w:szCs w:val="24"/>
          <w:lang w:val="en-US"/>
        </w:rPr>
        <w:tab/>
        <w:t>7</w:t>
      </w:r>
    </w:p>
    <w:p w:rsidR="00FB5B0D" w:rsidRPr="00C539E6" w:rsidRDefault="00FB5B0D" w:rsidP="00A13666">
      <w:pPr>
        <w:tabs>
          <w:tab w:val="right" w:leader="dot" w:pos="10206"/>
        </w:tabs>
        <w:spacing w:before="120" w:after="120" w:line="240" w:lineRule="auto"/>
        <w:jc w:val="both"/>
        <w:rPr>
          <w:rFonts w:ascii="Times New Roman" w:hAnsi="Times New Roman" w:cs="Times New Roman"/>
          <w:sz w:val="24"/>
          <w:szCs w:val="24"/>
          <w:lang w:val="en-US"/>
        </w:rPr>
      </w:pPr>
      <w:r w:rsidRPr="00C539E6">
        <w:rPr>
          <w:rFonts w:ascii="Times New Roman" w:hAnsi="Times New Roman" w:cs="Times New Roman"/>
          <w:bCs/>
          <w:sz w:val="24"/>
          <w:szCs w:val="24"/>
          <w:lang w:val="en-US"/>
        </w:rPr>
        <w:t>References</w:t>
      </w:r>
      <w:r w:rsidRPr="00C539E6">
        <w:rPr>
          <w:rFonts w:ascii="Times New Roman" w:hAnsi="Times New Roman" w:cs="Times New Roman"/>
          <w:bCs/>
          <w:sz w:val="24"/>
          <w:szCs w:val="24"/>
          <w:lang w:val="en-US"/>
        </w:rPr>
        <w:tab/>
        <w:t>8</w:t>
      </w:r>
    </w:p>
    <w:p w:rsidR="00002E30" w:rsidRPr="00C539E6" w:rsidRDefault="00002E30" w:rsidP="00A13666">
      <w:pPr>
        <w:tabs>
          <w:tab w:val="right" w:leader="dot" w:pos="10206"/>
        </w:tabs>
        <w:spacing w:before="120" w:after="120" w:line="240" w:lineRule="auto"/>
        <w:jc w:val="both"/>
        <w:rPr>
          <w:rFonts w:ascii="Times New Roman" w:hAnsi="Times New Roman" w:cs="Times New Roman"/>
          <w:sz w:val="24"/>
          <w:szCs w:val="24"/>
          <w:lang w:val="en-US"/>
        </w:rPr>
      </w:pPr>
    </w:p>
    <w:p w:rsidR="00002E30" w:rsidRPr="00C539E6" w:rsidRDefault="00002E30" w:rsidP="00A13666">
      <w:pPr>
        <w:tabs>
          <w:tab w:val="right" w:leader="dot" w:pos="10206"/>
        </w:tabs>
        <w:spacing w:before="120" w:after="120" w:line="240" w:lineRule="auto"/>
        <w:jc w:val="both"/>
        <w:rPr>
          <w:rFonts w:ascii="Times New Roman" w:hAnsi="Times New Roman" w:cs="Times New Roman"/>
          <w:sz w:val="24"/>
          <w:szCs w:val="24"/>
          <w:lang w:val="en-US"/>
        </w:rPr>
      </w:pPr>
    </w:p>
    <w:p w:rsidR="00002E30" w:rsidRPr="00C539E6" w:rsidRDefault="00002E30" w:rsidP="00A13666">
      <w:pPr>
        <w:tabs>
          <w:tab w:val="right" w:leader="dot" w:pos="10206"/>
        </w:tabs>
        <w:spacing w:before="120" w:after="120" w:line="240" w:lineRule="auto"/>
        <w:jc w:val="both"/>
        <w:rPr>
          <w:rFonts w:ascii="Times New Roman" w:hAnsi="Times New Roman" w:cs="Times New Roman"/>
          <w:sz w:val="24"/>
          <w:szCs w:val="24"/>
          <w:lang w:val="en-US"/>
        </w:rPr>
      </w:pPr>
    </w:p>
    <w:p w:rsidR="00002E30" w:rsidRPr="00C539E6" w:rsidRDefault="00002E30" w:rsidP="008B5F9A">
      <w:pPr>
        <w:spacing w:after="0" w:line="240" w:lineRule="auto"/>
        <w:jc w:val="both"/>
        <w:rPr>
          <w:rFonts w:ascii="Times New Roman" w:hAnsi="Times New Roman" w:cs="Times New Roman"/>
          <w:sz w:val="24"/>
          <w:szCs w:val="24"/>
          <w:highlight w:val="yellow"/>
          <w:lang w:val="en-US"/>
        </w:rPr>
      </w:pPr>
    </w:p>
    <w:p w:rsidR="00002E30" w:rsidRPr="00C539E6" w:rsidRDefault="00002E30" w:rsidP="008B5F9A">
      <w:pPr>
        <w:spacing w:after="0" w:line="240" w:lineRule="auto"/>
        <w:jc w:val="both"/>
        <w:rPr>
          <w:rFonts w:ascii="Times New Roman" w:hAnsi="Times New Roman" w:cs="Times New Roman"/>
          <w:sz w:val="24"/>
          <w:szCs w:val="24"/>
          <w:highlight w:val="yellow"/>
          <w:lang w:val="en-US"/>
        </w:rPr>
      </w:pPr>
    </w:p>
    <w:p w:rsidR="00002E30" w:rsidRPr="00C539E6" w:rsidRDefault="00002E30" w:rsidP="008B5F9A">
      <w:pPr>
        <w:spacing w:after="0" w:line="240" w:lineRule="auto"/>
        <w:jc w:val="both"/>
        <w:rPr>
          <w:rFonts w:ascii="Times New Roman" w:hAnsi="Times New Roman" w:cs="Times New Roman"/>
          <w:sz w:val="24"/>
          <w:szCs w:val="24"/>
          <w:highlight w:val="yellow"/>
          <w:lang w:val="en-US"/>
        </w:rPr>
      </w:pPr>
    </w:p>
    <w:p w:rsidR="00002E30" w:rsidRPr="00C539E6" w:rsidRDefault="00002E30" w:rsidP="008B5F9A">
      <w:pPr>
        <w:spacing w:after="0" w:line="240" w:lineRule="auto"/>
        <w:jc w:val="both"/>
        <w:rPr>
          <w:rFonts w:ascii="Times New Roman" w:hAnsi="Times New Roman" w:cs="Times New Roman"/>
          <w:sz w:val="24"/>
          <w:szCs w:val="24"/>
          <w:highlight w:val="yellow"/>
          <w:lang w:val="en-US"/>
        </w:rPr>
      </w:pPr>
    </w:p>
    <w:p w:rsidR="00002E30" w:rsidRPr="00C539E6" w:rsidRDefault="00002E30" w:rsidP="008B5F9A">
      <w:pPr>
        <w:spacing w:after="0" w:line="240" w:lineRule="auto"/>
        <w:jc w:val="both"/>
        <w:rPr>
          <w:rFonts w:ascii="Times New Roman" w:hAnsi="Times New Roman" w:cs="Times New Roman"/>
          <w:sz w:val="24"/>
          <w:szCs w:val="24"/>
          <w:highlight w:val="yellow"/>
          <w:lang w:val="en-US"/>
        </w:rPr>
      </w:pPr>
    </w:p>
    <w:p w:rsidR="00002E30" w:rsidRPr="00C539E6" w:rsidRDefault="00002E30" w:rsidP="008B5F9A">
      <w:pPr>
        <w:spacing w:after="0" w:line="240" w:lineRule="auto"/>
        <w:jc w:val="both"/>
        <w:rPr>
          <w:rFonts w:ascii="Times New Roman" w:hAnsi="Times New Roman" w:cs="Times New Roman"/>
          <w:sz w:val="24"/>
          <w:szCs w:val="24"/>
          <w:highlight w:val="yellow"/>
          <w:lang w:val="en-US"/>
        </w:rPr>
      </w:pPr>
    </w:p>
    <w:p w:rsidR="00002E30" w:rsidRPr="00C539E6" w:rsidRDefault="00002E30" w:rsidP="008B5F9A">
      <w:pPr>
        <w:spacing w:after="0" w:line="240" w:lineRule="auto"/>
        <w:jc w:val="both"/>
        <w:rPr>
          <w:rFonts w:ascii="Times New Roman" w:hAnsi="Times New Roman" w:cs="Times New Roman"/>
          <w:sz w:val="24"/>
          <w:szCs w:val="24"/>
          <w:highlight w:val="yellow"/>
          <w:lang w:val="en-US"/>
        </w:rPr>
      </w:pPr>
    </w:p>
    <w:p w:rsidR="00002E30" w:rsidRPr="00C539E6" w:rsidRDefault="00002E30" w:rsidP="008B5F9A">
      <w:pPr>
        <w:spacing w:after="0" w:line="240" w:lineRule="auto"/>
        <w:jc w:val="both"/>
        <w:rPr>
          <w:rFonts w:ascii="Times New Roman" w:hAnsi="Times New Roman" w:cs="Times New Roman"/>
          <w:sz w:val="24"/>
          <w:szCs w:val="24"/>
          <w:highlight w:val="yellow"/>
          <w:lang w:val="en-US"/>
        </w:rPr>
      </w:pPr>
    </w:p>
    <w:p w:rsidR="00002E30" w:rsidRPr="00C539E6" w:rsidRDefault="00002E30" w:rsidP="008B5F9A">
      <w:pPr>
        <w:spacing w:after="0" w:line="240" w:lineRule="auto"/>
        <w:jc w:val="both"/>
        <w:rPr>
          <w:rFonts w:ascii="Times New Roman" w:hAnsi="Times New Roman" w:cs="Times New Roman"/>
          <w:sz w:val="24"/>
          <w:szCs w:val="24"/>
          <w:highlight w:val="yellow"/>
          <w:lang w:val="en-US"/>
        </w:rPr>
      </w:pPr>
    </w:p>
    <w:p w:rsidR="00002E30" w:rsidRPr="00C539E6" w:rsidRDefault="00002E30" w:rsidP="008B5F9A">
      <w:pPr>
        <w:spacing w:after="0" w:line="240" w:lineRule="auto"/>
        <w:jc w:val="both"/>
        <w:rPr>
          <w:rFonts w:ascii="Times New Roman" w:hAnsi="Times New Roman" w:cs="Times New Roman"/>
          <w:sz w:val="24"/>
          <w:szCs w:val="24"/>
          <w:highlight w:val="yellow"/>
          <w:lang w:val="en-US"/>
        </w:rPr>
      </w:pPr>
    </w:p>
    <w:p w:rsidR="00002E30" w:rsidRPr="00C539E6" w:rsidRDefault="00002E30" w:rsidP="008B5F9A">
      <w:pPr>
        <w:spacing w:after="0" w:line="240" w:lineRule="auto"/>
        <w:jc w:val="both"/>
        <w:rPr>
          <w:rFonts w:ascii="Times New Roman" w:hAnsi="Times New Roman" w:cs="Times New Roman"/>
          <w:sz w:val="24"/>
          <w:szCs w:val="24"/>
          <w:highlight w:val="yellow"/>
          <w:lang w:val="en-US"/>
        </w:rPr>
      </w:pPr>
    </w:p>
    <w:p w:rsidR="00002E30" w:rsidRPr="00C539E6" w:rsidRDefault="00002E30" w:rsidP="008B5F9A">
      <w:pPr>
        <w:spacing w:after="0" w:line="240" w:lineRule="auto"/>
        <w:jc w:val="both"/>
        <w:rPr>
          <w:rFonts w:ascii="Times New Roman" w:hAnsi="Times New Roman" w:cs="Times New Roman"/>
          <w:sz w:val="24"/>
          <w:szCs w:val="24"/>
          <w:highlight w:val="yellow"/>
          <w:lang w:val="en-US"/>
        </w:rPr>
      </w:pPr>
    </w:p>
    <w:p w:rsidR="00002E30" w:rsidRPr="00C539E6" w:rsidRDefault="00002E30" w:rsidP="008B5F9A">
      <w:pPr>
        <w:spacing w:after="0" w:line="240" w:lineRule="auto"/>
        <w:jc w:val="both"/>
        <w:rPr>
          <w:rFonts w:ascii="Times New Roman" w:hAnsi="Times New Roman" w:cs="Times New Roman"/>
          <w:sz w:val="24"/>
          <w:szCs w:val="24"/>
          <w:highlight w:val="yellow"/>
          <w:lang w:val="en-US"/>
        </w:rPr>
      </w:pPr>
    </w:p>
    <w:p w:rsidR="00002E30" w:rsidRPr="00C539E6" w:rsidRDefault="00002E30" w:rsidP="008B5F9A">
      <w:pPr>
        <w:spacing w:after="0" w:line="240" w:lineRule="auto"/>
        <w:jc w:val="both"/>
        <w:rPr>
          <w:rFonts w:ascii="Times New Roman" w:hAnsi="Times New Roman" w:cs="Times New Roman"/>
          <w:sz w:val="24"/>
          <w:szCs w:val="24"/>
          <w:highlight w:val="yellow"/>
          <w:lang w:val="en-US"/>
        </w:rPr>
      </w:pPr>
    </w:p>
    <w:p w:rsidR="00002E30" w:rsidRPr="00C539E6" w:rsidRDefault="00002E30" w:rsidP="008B5F9A">
      <w:pPr>
        <w:spacing w:after="0" w:line="240" w:lineRule="auto"/>
        <w:jc w:val="both"/>
        <w:rPr>
          <w:rFonts w:ascii="Times New Roman" w:hAnsi="Times New Roman" w:cs="Times New Roman"/>
          <w:sz w:val="24"/>
          <w:szCs w:val="24"/>
          <w:highlight w:val="yellow"/>
          <w:lang w:val="en-US"/>
        </w:rPr>
      </w:pPr>
    </w:p>
    <w:p w:rsidR="00002E30" w:rsidRPr="00C539E6" w:rsidRDefault="00002E30" w:rsidP="008B5F9A">
      <w:pPr>
        <w:spacing w:after="0" w:line="240" w:lineRule="auto"/>
        <w:jc w:val="both"/>
        <w:rPr>
          <w:rFonts w:ascii="Times New Roman" w:hAnsi="Times New Roman" w:cs="Times New Roman"/>
          <w:sz w:val="24"/>
          <w:szCs w:val="24"/>
          <w:highlight w:val="yellow"/>
          <w:lang w:val="en-US"/>
        </w:rPr>
      </w:pPr>
    </w:p>
    <w:p w:rsidR="00002E30" w:rsidRPr="00C539E6" w:rsidRDefault="00002E30" w:rsidP="008B5F9A">
      <w:pPr>
        <w:spacing w:after="0" w:line="240" w:lineRule="auto"/>
        <w:jc w:val="both"/>
        <w:rPr>
          <w:rFonts w:ascii="Times New Roman" w:hAnsi="Times New Roman" w:cs="Times New Roman"/>
          <w:sz w:val="24"/>
          <w:szCs w:val="24"/>
          <w:highlight w:val="yellow"/>
          <w:lang w:val="en-US"/>
        </w:rPr>
      </w:pPr>
    </w:p>
    <w:p w:rsidR="00002E30" w:rsidRPr="00C539E6" w:rsidRDefault="00002E30" w:rsidP="008B5F9A">
      <w:pPr>
        <w:spacing w:after="0" w:line="240" w:lineRule="auto"/>
        <w:jc w:val="both"/>
        <w:rPr>
          <w:rFonts w:ascii="Times New Roman" w:hAnsi="Times New Roman" w:cs="Times New Roman"/>
          <w:sz w:val="24"/>
          <w:szCs w:val="24"/>
          <w:highlight w:val="yellow"/>
          <w:lang w:val="en-US"/>
        </w:rPr>
      </w:pPr>
    </w:p>
    <w:p w:rsidR="00002E30" w:rsidRPr="00C539E6" w:rsidRDefault="00002E30" w:rsidP="008B5F9A">
      <w:pPr>
        <w:spacing w:after="0" w:line="240" w:lineRule="auto"/>
        <w:jc w:val="both"/>
        <w:rPr>
          <w:rFonts w:ascii="Times New Roman" w:hAnsi="Times New Roman" w:cs="Times New Roman"/>
          <w:sz w:val="24"/>
          <w:szCs w:val="24"/>
          <w:highlight w:val="yellow"/>
          <w:lang w:val="en-US"/>
        </w:rPr>
      </w:pPr>
    </w:p>
    <w:p w:rsidR="00002E30" w:rsidRPr="00C539E6" w:rsidRDefault="00002E30" w:rsidP="008B5F9A">
      <w:pPr>
        <w:spacing w:after="0" w:line="240" w:lineRule="auto"/>
        <w:jc w:val="both"/>
        <w:rPr>
          <w:rFonts w:ascii="Times New Roman" w:hAnsi="Times New Roman" w:cs="Times New Roman"/>
          <w:sz w:val="24"/>
          <w:szCs w:val="24"/>
          <w:highlight w:val="yellow"/>
          <w:lang w:val="en-US"/>
        </w:rPr>
      </w:pPr>
    </w:p>
    <w:p w:rsidR="00002E30" w:rsidRPr="00C539E6" w:rsidRDefault="00002E30" w:rsidP="008B5F9A">
      <w:pPr>
        <w:spacing w:after="0" w:line="240" w:lineRule="auto"/>
        <w:jc w:val="both"/>
        <w:rPr>
          <w:rFonts w:ascii="Times New Roman" w:hAnsi="Times New Roman" w:cs="Times New Roman"/>
          <w:sz w:val="24"/>
          <w:szCs w:val="24"/>
          <w:highlight w:val="yellow"/>
          <w:lang w:val="en-US"/>
        </w:rPr>
      </w:pPr>
    </w:p>
    <w:p w:rsidR="00002E30" w:rsidRPr="00C539E6" w:rsidRDefault="00002E30" w:rsidP="008B5F9A">
      <w:pPr>
        <w:spacing w:after="0" w:line="240" w:lineRule="auto"/>
        <w:jc w:val="both"/>
        <w:rPr>
          <w:rFonts w:ascii="Times New Roman" w:hAnsi="Times New Roman" w:cs="Times New Roman"/>
          <w:sz w:val="24"/>
          <w:szCs w:val="24"/>
          <w:highlight w:val="yellow"/>
          <w:lang w:val="en-US"/>
        </w:rPr>
      </w:pPr>
    </w:p>
    <w:p w:rsidR="00002E30" w:rsidRPr="00C539E6" w:rsidRDefault="00002E30" w:rsidP="008B5F9A">
      <w:pPr>
        <w:spacing w:after="0" w:line="240" w:lineRule="auto"/>
        <w:jc w:val="both"/>
        <w:rPr>
          <w:rFonts w:ascii="Times New Roman" w:hAnsi="Times New Roman" w:cs="Times New Roman"/>
          <w:sz w:val="24"/>
          <w:szCs w:val="24"/>
          <w:highlight w:val="yellow"/>
          <w:lang w:val="en-US"/>
        </w:rPr>
      </w:pPr>
    </w:p>
    <w:p w:rsidR="00002E30" w:rsidRPr="00C539E6" w:rsidRDefault="00002E30" w:rsidP="008B5F9A">
      <w:pPr>
        <w:spacing w:after="0" w:line="240" w:lineRule="auto"/>
        <w:jc w:val="both"/>
        <w:rPr>
          <w:rFonts w:ascii="Times New Roman" w:hAnsi="Times New Roman" w:cs="Times New Roman"/>
          <w:sz w:val="24"/>
          <w:szCs w:val="24"/>
          <w:highlight w:val="yellow"/>
          <w:lang w:val="en-US"/>
        </w:rPr>
      </w:pPr>
    </w:p>
    <w:p w:rsidR="00002E30" w:rsidRPr="00C539E6" w:rsidRDefault="00002E30" w:rsidP="008B5F9A">
      <w:pPr>
        <w:spacing w:after="0" w:line="240" w:lineRule="auto"/>
        <w:jc w:val="both"/>
        <w:rPr>
          <w:rFonts w:ascii="Times New Roman" w:hAnsi="Times New Roman" w:cs="Times New Roman"/>
          <w:sz w:val="24"/>
          <w:szCs w:val="24"/>
          <w:highlight w:val="yellow"/>
          <w:lang w:val="en-US"/>
        </w:rPr>
      </w:pPr>
    </w:p>
    <w:p w:rsidR="00002E30" w:rsidRPr="00C539E6" w:rsidRDefault="00002E30" w:rsidP="008B5F9A">
      <w:pPr>
        <w:spacing w:after="0" w:line="240" w:lineRule="auto"/>
        <w:jc w:val="both"/>
        <w:rPr>
          <w:rFonts w:ascii="Times New Roman" w:hAnsi="Times New Roman" w:cs="Times New Roman"/>
          <w:sz w:val="24"/>
          <w:szCs w:val="24"/>
          <w:highlight w:val="yellow"/>
          <w:lang w:val="en-US"/>
        </w:rPr>
      </w:pPr>
    </w:p>
    <w:p w:rsidR="00002E30" w:rsidRPr="00C539E6" w:rsidRDefault="00002E30" w:rsidP="008B5F9A">
      <w:pPr>
        <w:spacing w:after="0" w:line="240" w:lineRule="auto"/>
        <w:jc w:val="both"/>
        <w:rPr>
          <w:rFonts w:ascii="Times New Roman" w:hAnsi="Times New Roman" w:cs="Times New Roman"/>
          <w:sz w:val="24"/>
          <w:szCs w:val="24"/>
          <w:highlight w:val="yellow"/>
          <w:lang w:val="en-US"/>
        </w:rPr>
      </w:pPr>
    </w:p>
    <w:p w:rsidR="00002E30" w:rsidRPr="00C539E6" w:rsidRDefault="00002E30" w:rsidP="008B5F9A">
      <w:pPr>
        <w:spacing w:after="0" w:line="240" w:lineRule="auto"/>
        <w:jc w:val="both"/>
        <w:rPr>
          <w:rFonts w:ascii="Times New Roman" w:hAnsi="Times New Roman" w:cs="Times New Roman"/>
          <w:sz w:val="24"/>
          <w:szCs w:val="24"/>
          <w:highlight w:val="yellow"/>
          <w:lang w:val="en-US"/>
        </w:rPr>
      </w:pPr>
    </w:p>
    <w:p w:rsidR="004016F7" w:rsidRPr="00C539E6" w:rsidRDefault="004016F7" w:rsidP="004016F7">
      <w:pPr>
        <w:spacing w:after="0" w:line="240" w:lineRule="auto"/>
        <w:rPr>
          <w:rFonts w:ascii="Times New Roman" w:hAnsi="Times New Roman" w:cs="Times New Roman"/>
          <w:b/>
          <w:i/>
          <w:sz w:val="24"/>
          <w:szCs w:val="24"/>
          <w:shd w:val="clear" w:color="auto" w:fill="FFFFFF"/>
          <w:lang w:val="en-US"/>
        </w:rPr>
      </w:pPr>
      <w:r w:rsidRPr="00C539E6">
        <w:rPr>
          <w:rFonts w:ascii="Times New Roman" w:hAnsi="Times New Roman" w:cs="Times New Roman"/>
          <w:b/>
          <w:i/>
          <w:sz w:val="24"/>
          <w:szCs w:val="24"/>
          <w:shd w:val="clear" w:color="auto" w:fill="FFFFFF"/>
          <w:lang w:val="en-US"/>
        </w:rPr>
        <w:lastRenderedPageBreak/>
        <w:t>Summary</w:t>
      </w:r>
    </w:p>
    <w:p w:rsidR="004016F7" w:rsidRPr="00C539E6" w:rsidRDefault="004016F7" w:rsidP="004016F7">
      <w:pPr>
        <w:spacing w:after="0" w:line="240" w:lineRule="auto"/>
        <w:jc w:val="both"/>
        <w:rPr>
          <w:rFonts w:ascii="Times New Roman" w:hAnsi="Times New Roman" w:cs="Times New Roman"/>
          <w:sz w:val="18"/>
          <w:szCs w:val="18"/>
          <w:shd w:val="clear" w:color="auto" w:fill="FFFFFF"/>
          <w:lang w:val="en-US"/>
        </w:rPr>
      </w:pPr>
    </w:p>
    <w:p w:rsidR="004016F7" w:rsidRPr="00C539E6" w:rsidRDefault="004016F7" w:rsidP="004016F7">
      <w:pPr>
        <w:spacing w:after="0" w:line="240" w:lineRule="auto"/>
        <w:ind w:firstLine="284"/>
        <w:jc w:val="both"/>
        <w:rPr>
          <w:rFonts w:ascii="Times New Roman" w:hAnsi="Times New Roman" w:cs="Times New Roman"/>
          <w:sz w:val="24"/>
          <w:szCs w:val="24"/>
          <w:lang w:val="en-US"/>
        </w:rPr>
      </w:pPr>
      <w:r w:rsidRPr="00C539E6">
        <w:rPr>
          <w:rFonts w:ascii="Times New Roman" w:hAnsi="Times New Roman" w:cs="Times New Roman"/>
          <w:sz w:val="24"/>
          <w:szCs w:val="24"/>
          <w:shd w:val="clear" w:color="auto" w:fill="FFFFFF"/>
          <w:lang w:val="en-US"/>
        </w:rPr>
        <w:t>"Know-how transfer</w:t>
      </w:r>
      <w:r w:rsidRPr="00C539E6">
        <w:rPr>
          <w:rFonts w:ascii="Times New Roman" w:hAnsi="Times New Roman" w:cs="Times New Roman"/>
          <w:sz w:val="24"/>
          <w:szCs w:val="24"/>
          <w:lang w:val="en-US"/>
        </w:rPr>
        <w:t xml:space="preserve"> </w:t>
      </w:r>
      <w:r w:rsidRPr="00C539E6">
        <w:rPr>
          <w:rFonts w:ascii="Times New Roman" w:hAnsi="Times New Roman" w:cs="Times New Roman"/>
          <w:sz w:val="24"/>
          <w:szCs w:val="24"/>
          <w:shd w:val="clear" w:color="auto" w:fill="FFFFFF"/>
          <w:lang w:val="en-US"/>
        </w:rPr>
        <w:t xml:space="preserve">related to internationalization of research and innovation" </w:t>
      </w:r>
      <w:r w:rsidRPr="00C539E6">
        <w:rPr>
          <w:rFonts w:ascii="Times New Roman" w:hAnsi="Times New Roman" w:cs="Times New Roman"/>
          <w:i/>
          <w:sz w:val="24"/>
          <w:szCs w:val="24"/>
          <w:shd w:val="clear" w:color="auto" w:fill="FFFFFF"/>
          <w:lang w:val="en-US"/>
        </w:rPr>
        <w:t>online</w:t>
      </w:r>
      <w:r w:rsidRPr="00C539E6">
        <w:rPr>
          <w:rFonts w:ascii="Times New Roman" w:hAnsi="Times New Roman" w:cs="Times New Roman"/>
          <w:sz w:val="24"/>
          <w:szCs w:val="24"/>
          <w:shd w:val="clear" w:color="auto" w:fill="FFFFFF"/>
          <w:lang w:val="en-US"/>
        </w:rPr>
        <w:t xml:space="preserve"> training was organized at the premises of the Université Côte d’Azur, Nice, France represented by the coordinator Srđan Redžepagić, Full Professor of Economics, aiming to provide necessary information to Montenegrin HEIs' young researchers (PhD students) on know-how process in internationalization of research and</w:t>
      </w:r>
      <w:r w:rsidRPr="00C539E6">
        <w:rPr>
          <w:rFonts w:ascii="Times New Roman" w:hAnsi="Times New Roman" w:cs="Times New Roman"/>
          <w:sz w:val="24"/>
          <w:szCs w:val="24"/>
          <w:lang w:val="en-US"/>
        </w:rPr>
        <w:t xml:space="preserve"> </w:t>
      </w:r>
      <w:r w:rsidRPr="00C539E6">
        <w:rPr>
          <w:rFonts w:ascii="Times New Roman" w:hAnsi="Times New Roman" w:cs="Times New Roman"/>
          <w:sz w:val="24"/>
          <w:szCs w:val="24"/>
          <w:shd w:val="clear" w:color="auto" w:fill="FFFFFF"/>
          <w:lang w:val="en-US"/>
        </w:rPr>
        <w:t>innovations. This tailored training hosted by Mohamed Arouri, Full Professor of Economics, Finance &amp; Management at the Université Côte d’Azur, has addressed four topics, as follows:</w:t>
      </w:r>
      <w:r w:rsidRPr="00C539E6">
        <w:rPr>
          <w:rFonts w:ascii="Times New Roman" w:hAnsi="Times New Roman" w:cs="Times New Roman"/>
          <w:sz w:val="24"/>
          <w:szCs w:val="24"/>
          <w:lang w:val="en-US"/>
        </w:rPr>
        <w:t xml:space="preserve"> </w:t>
      </w:r>
    </w:p>
    <w:p w:rsidR="004016F7" w:rsidRPr="00C539E6" w:rsidRDefault="004016F7" w:rsidP="004016F7">
      <w:pPr>
        <w:pStyle w:val="ListParagraph"/>
        <w:numPr>
          <w:ilvl w:val="0"/>
          <w:numId w:val="10"/>
        </w:numPr>
        <w:spacing w:after="0" w:line="240" w:lineRule="auto"/>
        <w:jc w:val="both"/>
        <w:rPr>
          <w:rFonts w:ascii="Times New Roman" w:hAnsi="Times New Roman" w:cs="Times New Roman"/>
          <w:sz w:val="24"/>
          <w:szCs w:val="24"/>
          <w:lang w:val="en-US"/>
        </w:rPr>
      </w:pPr>
      <w:r w:rsidRPr="00C539E6">
        <w:rPr>
          <w:rFonts w:ascii="Times New Roman" w:hAnsi="Times New Roman" w:cs="Times New Roman"/>
          <w:sz w:val="24"/>
          <w:szCs w:val="24"/>
          <w:shd w:val="clear" w:color="auto" w:fill="FFFFFF"/>
          <w:lang w:val="en-US"/>
        </w:rPr>
        <w:t>TOPIC 1: International research and innovation cooperation: What is</w:t>
      </w:r>
      <w:r w:rsidRPr="00C539E6">
        <w:rPr>
          <w:rFonts w:ascii="Times New Roman" w:hAnsi="Times New Roman" w:cs="Times New Roman"/>
          <w:sz w:val="24"/>
          <w:szCs w:val="24"/>
          <w:lang w:val="en-US"/>
        </w:rPr>
        <w:t xml:space="preserve"> </w:t>
      </w:r>
      <w:r w:rsidRPr="00C539E6">
        <w:rPr>
          <w:rFonts w:ascii="Times New Roman" w:hAnsi="Times New Roman" w:cs="Times New Roman"/>
          <w:sz w:val="24"/>
          <w:szCs w:val="24"/>
          <w:shd w:val="clear" w:color="auto" w:fill="FFFFFF"/>
          <w:lang w:val="en-US"/>
        </w:rPr>
        <w:t>international research and innovation cooperation, and how it is</w:t>
      </w:r>
      <w:r w:rsidRPr="00C539E6">
        <w:rPr>
          <w:rFonts w:ascii="Times New Roman" w:hAnsi="Times New Roman" w:cs="Times New Roman"/>
          <w:sz w:val="24"/>
          <w:szCs w:val="24"/>
          <w:lang w:val="en-US"/>
        </w:rPr>
        <w:t xml:space="preserve"> </w:t>
      </w:r>
      <w:r w:rsidRPr="00C539E6">
        <w:rPr>
          <w:rFonts w:ascii="Times New Roman" w:hAnsi="Times New Roman" w:cs="Times New Roman"/>
          <w:sz w:val="24"/>
          <w:szCs w:val="24"/>
          <w:shd w:val="clear" w:color="auto" w:fill="FFFFFF"/>
          <w:lang w:val="en-US"/>
        </w:rPr>
        <w:t>`measured`? How is it working in terms of EU funded programmes and</w:t>
      </w:r>
      <w:r w:rsidRPr="00C539E6">
        <w:rPr>
          <w:rFonts w:ascii="Times New Roman" w:hAnsi="Times New Roman" w:cs="Times New Roman"/>
          <w:sz w:val="24"/>
          <w:szCs w:val="24"/>
          <w:lang w:val="en-US"/>
        </w:rPr>
        <w:t xml:space="preserve"> </w:t>
      </w:r>
      <w:r w:rsidRPr="00C539E6">
        <w:rPr>
          <w:rFonts w:ascii="Times New Roman" w:hAnsi="Times New Roman" w:cs="Times New Roman"/>
          <w:sz w:val="24"/>
          <w:szCs w:val="24"/>
          <w:shd w:val="clear" w:color="auto" w:fill="FFFFFF"/>
          <w:lang w:val="en-US"/>
        </w:rPr>
        <w:t>projects? Examples of good practice given by EU universities;</w:t>
      </w:r>
    </w:p>
    <w:p w:rsidR="004016F7" w:rsidRPr="00C539E6" w:rsidRDefault="004016F7" w:rsidP="004016F7">
      <w:pPr>
        <w:pStyle w:val="ListParagraph"/>
        <w:numPr>
          <w:ilvl w:val="0"/>
          <w:numId w:val="10"/>
        </w:numPr>
        <w:spacing w:after="0" w:line="240" w:lineRule="auto"/>
        <w:jc w:val="both"/>
        <w:rPr>
          <w:rFonts w:ascii="Times New Roman" w:hAnsi="Times New Roman" w:cs="Times New Roman"/>
          <w:sz w:val="24"/>
          <w:szCs w:val="24"/>
          <w:lang w:val="en-US"/>
        </w:rPr>
      </w:pPr>
      <w:r w:rsidRPr="00C539E6">
        <w:rPr>
          <w:rFonts w:ascii="Times New Roman" w:hAnsi="Times New Roman" w:cs="Times New Roman"/>
          <w:sz w:val="24"/>
          <w:szCs w:val="24"/>
          <w:shd w:val="clear" w:color="auto" w:fill="FFFFFF"/>
          <w:lang w:val="en-US"/>
        </w:rPr>
        <w:t>TOPIC 2: Competitive bids preparation and implementation;</w:t>
      </w:r>
    </w:p>
    <w:p w:rsidR="004016F7" w:rsidRPr="00C539E6" w:rsidRDefault="004016F7" w:rsidP="004016F7">
      <w:pPr>
        <w:pStyle w:val="ListParagraph"/>
        <w:numPr>
          <w:ilvl w:val="0"/>
          <w:numId w:val="10"/>
        </w:numPr>
        <w:spacing w:after="0" w:line="240" w:lineRule="auto"/>
        <w:jc w:val="both"/>
        <w:rPr>
          <w:rFonts w:ascii="Times New Roman" w:hAnsi="Times New Roman" w:cs="Times New Roman"/>
          <w:sz w:val="24"/>
          <w:szCs w:val="24"/>
          <w:lang w:val="en-US"/>
        </w:rPr>
      </w:pPr>
      <w:r w:rsidRPr="00C539E6">
        <w:rPr>
          <w:rFonts w:ascii="Times New Roman" w:hAnsi="Times New Roman" w:cs="Times New Roman"/>
          <w:sz w:val="24"/>
          <w:szCs w:val="24"/>
          <w:shd w:val="clear" w:color="auto" w:fill="FFFFFF"/>
          <w:lang w:val="en-US"/>
        </w:rPr>
        <w:t>TOPIC 3: Innovative activities: what is innovation? Significance of IP</w:t>
      </w:r>
      <w:r w:rsidRPr="00C539E6">
        <w:rPr>
          <w:rFonts w:ascii="Times New Roman" w:hAnsi="Times New Roman" w:cs="Times New Roman"/>
          <w:sz w:val="24"/>
          <w:szCs w:val="24"/>
          <w:lang w:val="en-US"/>
        </w:rPr>
        <w:t xml:space="preserve"> </w:t>
      </w:r>
      <w:r w:rsidRPr="00C539E6">
        <w:rPr>
          <w:rFonts w:ascii="Times New Roman" w:hAnsi="Times New Roman" w:cs="Times New Roman"/>
          <w:sz w:val="24"/>
          <w:szCs w:val="24"/>
          <w:shd w:val="clear" w:color="auto" w:fill="FFFFFF"/>
          <w:lang w:val="en-US"/>
        </w:rPr>
        <w:t>protection and patenting process, especially international, role of</w:t>
      </w:r>
      <w:r w:rsidRPr="00C539E6">
        <w:rPr>
          <w:rFonts w:ascii="Times New Roman" w:hAnsi="Times New Roman" w:cs="Times New Roman"/>
          <w:sz w:val="24"/>
          <w:szCs w:val="24"/>
          <w:lang w:val="en-US"/>
        </w:rPr>
        <w:t xml:space="preserve"> </w:t>
      </w:r>
      <w:r w:rsidRPr="00C539E6">
        <w:rPr>
          <w:rFonts w:ascii="Times New Roman" w:hAnsi="Times New Roman" w:cs="Times New Roman"/>
          <w:sz w:val="24"/>
          <w:szCs w:val="24"/>
          <w:shd w:val="clear" w:color="auto" w:fill="FFFFFF"/>
          <w:lang w:val="en-US"/>
        </w:rPr>
        <w:t>researchers in the innovation process;</w:t>
      </w:r>
    </w:p>
    <w:p w:rsidR="004016F7" w:rsidRPr="00C539E6" w:rsidRDefault="004016F7" w:rsidP="004016F7">
      <w:pPr>
        <w:pStyle w:val="ListParagraph"/>
        <w:numPr>
          <w:ilvl w:val="0"/>
          <w:numId w:val="10"/>
        </w:numPr>
        <w:spacing w:after="0" w:line="240" w:lineRule="auto"/>
        <w:jc w:val="both"/>
        <w:rPr>
          <w:rFonts w:ascii="Times New Roman" w:hAnsi="Times New Roman" w:cs="Times New Roman"/>
          <w:sz w:val="24"/>
          <w:szCs w:val="24"/>
          <w:lang w:val="en-US"/>
        </w:rPr>
      </w:pPr>
      <w:r w:rsidRPr="00C539E6">
        <w:rPr>
          <w:rFonts w:ascii="Times New Roman" w:hAnsi="Times New Roman" w:cs="Times New Roman"/>
          <w:sz w:val="24"/>
          <w:szCs w:val="24"/>
          <w:shd w:val="clear" w:color="auto" w:fill="FFFFFF"/>
          <w:lang w:val="en-US"/>
        </w:rPr>
        <w:t>TOPIC 4: Communication and presentation skills for the purpose of</w:t>
      </w:r>
      <w:r w:rsidRPr="00C539E6">
        <w:rPr>
          <w:rFonts w:ascii="Times New Roman" w:hAnsi="Times New Roman" w:cs="Times New Roman"/>
          <w:sz w:val="24"/>
          <w:szCs w:val="24"/>
          <w:lang w:val="en-US"/>
        </w:rPr>
        <w:t xml:space="preserve"> </w:t>
      </w:r>
      <w:r w:rsidRPr="00C539E6">
        <w:rPr>
          <w:rFonts w:ascii="Times New Roman" w:hAnsi="Times New Roman" w:cs="Times New Roman"/>
          <w:sz w:val="24"/>
          <w:szCs w:val="24"/>
          <w:shd w:val="clear" w:color="auto" w:fill="FFFFFF"/>
          <w:lang w:val="en-US"/>
        </w:rPr>
        <w:t>extending research cooperation internationally (i.e. outside conferences</w:t>
      </w:r>
      <w:r w:rsidRPr="00C539E6">
        <w:rPr>
          <w:rFonts w:ascii="Times New Roman" w:hAnsi="Times New Roman" w:cs="Times New Roman"/>
          <w:sz w:val="24"/>
          <w:szCs w:val="24"/>
          <w:lang w:val="en-US"/>
        </w:rPr>
        <w:t xml:space="preserve"> </w:t>
      </w:r>
      <w:r w:rsidRPr="00C539E6">
        <w:rPr>
          <w:rFonts w:ascii="Times New Roman" w:hAnsi="Times New Roman" w:cs="Times New Roman"/>
          <w:sz w:val="24"/>
          <w:szCs w:val="24"/>
          <w:shd w:val="clear" w:color="auto" w:fill="FFFFFF"/>
          <w:lang w:val="en-US"/>
        </w:rPr>
        <w:t>and conference presentations).</w:t>
      </w:r>
    </w:p>
    <w:p w:rsidR="004016F7" w:rsidRPr="00C539E6" w:rsidRDefault="004016F7" w:rsidP="004016F7">
      <w:pPr>
        <w:spacing w:after="0" w:line="240" w:lineRule="auto"/>
        <w:rPr>
          <w:rFonts w:ascii="Times New Roman" w:hAnsi="Times New Roman" w:cs="Times New Roman"/>
          <w:sz w:val="18"/>
          <w:szCs w:val="18"/>
          <w:shd w:val="clear" w:color="auto" w:fill="FFFFFF"/>
          <w:lang w:val="en-US"/>
        </w:rPr>
      </w:pPr>
    </w:p>
    <w:p w:rsidR="004016F7" w:rsidRPr="00C539E6" w:rsidRDefault="004016F7" w:rsidP="004016F7">
      <w:pPr>
        <w:spacing w:after="0" w:line="240" w:lineRule="auto"/>
        <w:ind w:firstLine="284"/>
        <w:jc w:val="both"/>
        <w:rPr>
          <w:rFonts w:ascii="Times New Roman" w:hAnsi="Times New Roman" w:cs="Times New Roman"/>
          <w:sz w:val="24"/>
          <w:szCs w:val="24"/>
          <w:shd w:val="clear" w:color="auto" w:fill="FFFFFF"/>
          <w:lang w:val="en-US"/>
        </w:rPr>
      </w:pPr>
      <w:r w:rsidRPr="00C539E6">
        <w:rPr>
          <w:rFonts w:ascii="Times New Roman" w:hAnsi="Times New Roman" w:cs="Times New Roman"/>
          <w:sz w:val="24"/>
          <w:szCs w:val="24"/>
          <w:shd w:val="clear" w:color="auto" w:fill="FFFFFF"/>
          <w:lang w:val="en-US"/>
        </w:rPr>
        <w:t>During the intensive 7-day training, the attendees had the opportunity to get familiar with:</w:t>
      </w:r>
    </w:p>
    <w:p w:rsidR="004016F7" w:rsidRPr="00C539E6" w:rsidRDefault="004016F7" w:rsidP="004016F7">
      <w:pPr>
        <w:pStyle w:val="ListParagraph"/>
        <w:numPr>
          <w:ilvl w:val="0"/>
          <w:numId w:val="10"/>
        </w:numPr>
        <w:spacing w:after="0" w:line="240" w:lineRule="auto"/>
        <w:jc w:val="both"/>
        <w:rPr>
          <w:rFonts w:ascii="Times New Roman" w:hAnsi="Times New Roman" w:cs="Times New Roman"/>
          <w:sz w:val="24"/>
          <w:szCs w:val="24"/>
          <w:shd w:val="clear" w:color="auto" w:fill="FFFFFF"/>
          <w:lang w:val="en-US"/>
        </w:rPr>
      </w:pPr>
      <w:r w:rsidRPr="00C539E6">
        <w:rPr>
          <w:rFonts w:ascii="Times New Roman" w:hAnsi="Times New Roman" w:cs="Times New Roman"/>
          <w:sz w:val="24"/>
          <w:szCs w:val="24"/>
          <w:shd w:val="clear" w:color="auto" w:fill="FFFFFF"/>
          <w:lang w:val="en-US"/>
        </w:rPr>
        <w:t>Benefits of international research and innovation cooperation;</w:t>
      </w:r>
    </w:p>
    <w:p w:rsidR="004016F7" w:rsidRPr="00C539E6" w:rsidRDefault="004016F7" w:rsidP="004016F7">
      <w:pPr>
        <w:pStyle w:val="ListParagraph"/>
        <w:numPr>
          <w:ilvl w:val="0"/>
          <w:numId w:val="10"/>
        </w:numPr>
        <w:spacing w:after="0" w:line="240" w:lineRule="auto"/>
        <w:jc w:val="both"/>
        <w:rPr>
          <w:rFonts w:ascii="Times New Roman" w:hAnsi="Times New Roman" w:cs="Times New Roman"/>
          <w:sz w:val="24"/>
          <w:szCs w:val="24"/>
          <w:shd w:val="clear" w:color="auto" w:fill="FFFFFF"/>
          <w:lang w:val="en-US"/>
        </w:rPr>
      </w:pPr>
      <w:r w:rsidRPr="00C539E6">
        <w:rPr>
          <w:rFonts w:ascii="Times New Roman" w:hAnsi="Times New Roman" w:cs="Times New Roman"/>
          <w:sz w:val="24"/>
          <w:szCs w:val="24"/>
          <w:shd w:val="clear" w:color="auto" w:fill="FFFFFF"/>
          <w:lang w:val="en-US"/>
        </w:rPr>
        <w:t>Examples of international research and innovation funding;</w:t>
      </w:r>
    </w:p>
    <w:p w:rsidR="004016F7" w:rsidRPr="00C539E6" w:rsidRDefault="004016F7" w:rsidP="004016F7">
      <w:pPr>
        <w:pStyle w:val="ListParagraph"/>
        <w:numPr>
          <w:ilvl w:val="0"/>
          <w:numId w:val="10"/>
        </w:numPr>
        <w:spacing w:after="0" w:line="240" w:lineRule="auto"/>
        <w:jc w:val="both"/>
        <w:rPr>
          <w:rFonts w:ascii="Times New Roman" w:hAnsi="Times New Roman" w:cs="Times New Roman"/>
          <w:sz w:val="24"/>
          <w:szCs w:val="24"/>
          <w:shd w:val="clear" w:color="auto" w:fill="FFFFFF"/>
          <w:lang w:val="en-US"/>
        </w:rPr>
      </w:pPr>
      <w:r w:rsidRPr="00C539E6">
        <w:rPr>
          <w:rFonts w:ascii="Times New Roman" w:hAnsi="Times New Roman" w:cs="Times New Roman"/>
          <w:sz w:val="24"/>
          <w:szCs w:val="24"/>
          <w:shd w:val="clear" w:color="auto" w:fill="FFFFFF"/>
          <w:lang w:val="en-US"/>
        </w:rPr>
        <w:t xml:space="preserve">Project preparation and </w:t>
      </w:r>
      <w:r w:rsidR="00D257C8">
        <w:rPr>
          <w:rFonts w:ascii="Times New Roman" w:hAnsi="Times New Roman" w:cs="Times New Roman"/>
          <w:sz w:val="24"/>
          <w:szCs w:val="24"/>
          <w:shd w:val="clear" w:color="auto" w:fill="FFFFFF"/>
          <w:lang w:val="en-US"/>
        </w:rPr>
        <w:t>funding programs such as H</w:t>
      </w:r>
      <w:r w:rsidRPr="00C539E6">
        <w:rPr>
          <w:rFonts w:ascii="Times New Roman" w:hAnsi="Times New Roman" w:cs="Times New Roman"/>
          <w:sz w:val="24"/>
          <w:szCs w:val="24"/>
          <w:shd w:val="clear" w:color="auto" w:fill="FFFFFF"/>
          <w:lang w:val="en-US"/>
        </w:rPr>
        <w:t>2020, project planning;</w:t>
      </w:r>
    </w:p>
    <w:p w:rsidR="004016F7" w:rsidRPr="00C539E6" w:rsidRDefault="004016F7" w:rsidP="004016F7">
      <w:pPr>
        <w:pStyle w:val="ListParagraph"/>
        <w:numPr>
          <w:ilvl w:val="0"/>
          <w:numId w:val="10"/>
        </w:numPr>
        <w:spacing w:after="0" w:line="240" w:lineRule="auto"/>
        <w:jc w:val="both"/>
        <w:rPr>
          <w:rFonts w:ascii="Times New Roman" w:hAnsi="Times New Roman" w:cs="Times New Roman"/>
          <w:sz w:val="24"/>
          <w:szCs w:val="24"/>
          <w:shd w:val="clear" w:color="auto" w:fill="FFFFFF"/>
          <w:lang w:val="en-US"/>
        </w:rPr>
      </w:pPr>
      <w:r w:rsidRPr="00C539E6">
        <w:rPr>
          <w:rFonts w:ascii="Times New Roman" w:hAnsi="Times New Roman" w:cs="Times New Roman"/>
          <w:sz w:val="24"/>
          <w:szCs w:val="24"/>
          <w:shd w:val="clear" w:color="auto" w:fill="FFFFFF"/>
          <w:lang w:val="en-US"/>
        </w:rPr>
        <w:t>Competitive bids preparation, implementation and examples of good practices given by EU universities;</w:t>
      </w:r>
    </w:p>
    <w:p w:rsidR="004016F7" w:rsidRPr="00C539E6" w:rsidRDefault="004016F7" w:rsidP="004016F7">
      <w:pPr>
        <w:pStyle w:val="ListParagraph"/>
        <w:numPr>
          <w:ilvl w:val="0"/>
          <w:numId w:val="10"/>
        </w:numPr>
        <w:spacing w:after="0" w:line="240" w:lineRule="auto"/>
        <w:jc w:val="both"/>
        <w:rPr>
          <w:rFonts w:ascii="Times New Roman" w:hAnsi="Times New Roman" w:cs="Times New Roman"/>
          <w:sz w:val="24"/>
          <w:szCs w:val="24"/>
          <w:shd w:val="clear" w:color="auto" w:fill="FFFFFF"/>
          <w:lang w:val="en-US"/>
        </w:rPr>
      </w:pPr>
      <w:r w:rsidRPr="00C539E6">
        <w:rPr>
          <w:rFonts w:ascii="Times New Roman" w:hAnsi="Times New Roman" w:cs="Times New Roman"/>
          <w:sz w:val="24"/>
          <w:szCs w:val="24"/>
          <w:shd w:val="clear" w:color="auto" w:fill="FFFFFF"/>
          <w:lang w:val="en-US"/>
        </w:rPr>
        <w:t>How to write a research proposal with details of each component;</w:t>
      </w:r>
    </w:p>
    <w:p w:rsidR="004016F7" w:rsidRPr="00C539E6" w:rsidRDefault="004016F7" w:rsidP="004016F7">
      <w:pPr>
        <w:pStyle w:val="ListParagraph"/>
        <w:numPr>
          <w:ilvl w:val="0"/>
          <w:numId w:val="10"/>
        </w:numPr>
        <w:spacing w:after="0" w:line="240" w:lineRule="auto"/>
        <w:jc w:val="both"/>
        <w:rPr>
          <w:rFonts w:ascii="Times New Roman" w:hAnsi="Times New Roman" w:cs="Times New Roman"/>
          <w:sz w:val="24"/>
          <w:szCs w:val="24"/>
          <w:shd w:val="clear" w:color="auto" w:fill="FFFFFF"/>
          <w:lang w:val="en-US"/>
        </w:rPr>
      </w:pPr>
      <w:r w:rsidRPr="00C539E6">
        <w:rPr>
          <w:rFonts w:ascii="Times New Roman" w:hAnsi="Times New Roman" w:cs="Times New Roman"/>
          <w:sz w:val="24"/>
          <w:szCs w:val="24"/>
          <w:shd w:val="clear" w:color="auto" w:fill="FFFFFF"/>
          <w:lang w:val="en-US"/>
        </w:rPr>
        <w:t>Intellectual Property Rights and research integrity;</w:t>
      </w:r>
    </w:p>
    <w:p w:rsidR="004016F7" w:rsidRPr="00C539E6" w:rsidRDefault="004016F7" w:rsidP="004016F7">
      <w:pPr>
        <w:pStyle w:val="ListParagraph"/>
        <w:numPr>
          <w:ilvl w:val="0"/>
          <w:numId w:val="10"/>
        </w:numPr>
        <w:spacing w:after="0" w:line="240" w:lineRule="auto"/>
        <w:jc w:val="both"/>
        <w:rPr>
          <w:rFonts w:ascii="Times New Roman" w:hAnsi="Times New Roman" w:cs="Times New Roman"/>
          <w:sz w:val="24"/>
          <w:szCs w:val="24"/>
          <w:shd w:val="clear" w:color="auto" w:fill="FFFFFF"/>
          <w:lang w:val="en-US"/>
        </w:rPr>
      </w:pPr>
      <w:r w:rsidRPr="00C539E6">
        <w:rPr>
          <w:rFonts w:ascii="Times New Roman" w:hAnsi="Times New Roman" w:cs="Times New Roman"/>
          <w:sz w:val="24"/>
          <w:szCs w:val="24"/>
          <w:shd w:val="clear" w:color="auto" w:fill="FFFFFF"/>
          <w:lang w:val="en-US"/>
        </w:rPr>
        <w:t>Open Access and Open Innovation and International Knowledge Transfer;</w:t>
      </w:r>
    </w:p>
    <w:p w:rsidR="004016F7" w:rsidRPr="00C539E6" w:rsidRDefault="004016F7" w:rsidP="004016F7">
      <w:pPr>
        <w:pStyle w:val="ListParagraph"/>
        <w:numPr>
          <w:ilvl w:val="0"/>
          <w:numId w:val="10"/>
        </w:numPr>
        <w:spacing w:after="0" w:line="240" w:lineRule="auto"/>
        <w:jc w:val="both"/>
        <w:rPr>
          <w:rFonts w:ascii="Times New Roman" w:hAnsi="Times New Roman" w:cs="Times New Roman"/>
          <w:sz w:val="24"/>
          <w:szCs w:val="24"/>
          <w:shd w:val="clear" w:color="auto" w:fill="FFFFFF"/>
          <w:lang w:val="en-US"/>
        </w:rPr>
      </w:pPr>
      <w:r w:rsidRPr="00C539E6">
        <w:rPr>
          <w:rFonts w:ascii="Times New Roman" w:hAnsi="Times New Roman" w:cs="Times New Roman"/>
          <w:sz w:val="24"/>
          <w:szCs w:val="24"/>
          <w:shd w:val="clear" w:color="auto" w:fill="FFFFFF"/>
          <w:lang w:val="en-US"/>
        </w:rPr>
        <w:t>Team building and management including: planning a new position, the recruitment process, advertising the position, finding the right collaborators;</w:t>
      </w:r>
    </w:p>
    <w:p w:rsidR="004016F7" w:rsidRPr="00C539E6" w:rsidRDefault="004016F7" w:rsidP="004016F7">
      <w:pPr>
        <w:pStyle w:val="ListParagraph"/>
        <w:numPr>
          <w:ilvl w:val="0"/>
          <w:numId w:val="10"/>
        </w:numPr>
        <w:spacing w:after="0" w:line="240" w:lineRule="auto"/>
        <w:jc w:val="both"/>
        <w:rPr>
          <w:rFonts w:ascii="Times New Roman" w:hAnsi="Times New Roman" w:cs="Times New Roman"/>
          <w:sz w:val="24"/>
          <w:szCs w:val="24"/>
          <w:shd w:val="clear" w:color="auto" w:fill="FFFFFF"/>
          <w:lang w:val="en-US"/>
        </w:rPr>
      </w:pPr>
      <w:r w:rsidRPr="00C539E6">
        <w:rPr>
          <w:rFonts w:ascii="Times New Roman" w:hAnsi="Times New Roman" w:cs="Times New Roman"/>
          <w:sz w:val="24"/>
          <w:szCs w:val="24"/>
          <w:shd w:val="clear" w:color="auto" w:fill="FFFFFF"/>
          <w:lang w:val="en-US"/>
        </w:rPr>
        <w:t>Assumptions on costs reporting (direct incurred costs, directly allocated costs, indirect costs, budget categories, in-kind contributions, review and reporting, audit) with appropriate examples and case studies;</w:t>
      </w:r>
    </w:p>
    <w:p w:rsidR="004016F7" w:rsidRPr="00C539E6" w:rsidRDefault="004016F7" w:rsidP="004016F7">
      <w:pPr>
        <w:pStyle w:val="ListParagraph"/>
        <w:numPr>
          <w:ilvl w:val="0"/>
          <w:numId w:val="10"/>
        </w:numPr>
        <w:spacing w:after="0" w:line="240" w:lineRule="auto"/>
        <w:jc w:val="both"/>
        <w:rPr>
          <w:rFonts w:ascii="Times New Roman" w:hAnsi="Times New Roman" w:cs="Times New Roman"/>
          <w:sz w:val="24"/>
          <w:szCs w:val="24"/>
          <w:shd w:val="clear" w:color="auto" w:fill="FFFFFF"/>
          <w:lang w:val="en-US"/>
        </w:rPr>
      </w:pPr>
      <w:r w:rsidRPr="00C539E6">
        <w:rPr>
          <w:rFonts w:ascii="Times New Roman" w:hAnsi="Times New Roman" w:cs="Times New Roman"/>
          <w:sz w:val="24"/>
          <w:szCs w:val="24"/>
          <w:shd w:val="clear" w:color="auto" w:fill="FFFFFF"/>
          <w:lang w:val="en-US"/>
        </w:rPr>
        <w:t>Risk management strategy including: risk management process, risk analysis, risk evaluation;</w:t>
      </w:r>
    </w:p>
    <w:p w:rsidR="004016F7" w:rsidRPr="00C539E6" w:rsidRDefault="004016F7" w:rsidP="004016F7">
      <w:pPr>
        <w:pStyle w:val="ListParagraph"/>
        <w:numPr>
          <w:ilvl w:val="0"/>
          <w:numId w:val="10"/>
        </w:numPr>
        <w:spacing w:after="0" w:line="240" w:lineRule="auto"/>
        <w:jc w:val="both"/>
        <w:rPr>
          <w:rFonts w:ascii="Times New Roman" w:hAnsi="Times New Roman" w:cs="Times New Roman"/>
          <w:sz w:val="24"/>
          <w:szCs w:val="24"/>
          <w:shd w:val="clear" w:color="auto" w:fill="FFFFFF"/>
          <w:lang w:val="en-US"/>
        </w:rPr>
      </w:pPr>
      <w:r w:rsidRPr="00C539E6">
        <w:rPr>
          <w:rFonts w:ascii="Times New Roman" w:hAnsi="Times New Roman" w:cs="Times New Roman"/>
          <w:sz w:val="24"/>
          <w:szCs w:val="24"/>
          <w:shd w:val="clear" w:color="auto" w:fill="FFFFFF"/>
          <w:lang w:val="en-US"/>
        </w:rPr>
        <w:t>Innovative Activities: IP, patenting process and know-how transfer related to internationalization of research and innovation including Intellectual Property Management (IPM) and International Knowledge Transfer (IKT);</w:t>
      </w:r>
    </w:p>
    <w:p w:rsidR="004016F7" w:rsidRPr="00C539E6" w:rsidRDefault="004016F7" w:rsidP="004016F7">
      <w:pPr>
        <w:pStyle w:val="ListParagraph"/>
        <w:numPr>
          <w:ilvl w:val="0"/>
          <w:numId w:val="10"/>
        </w:numPr>
        <w:spacing w:after="0" w:line="240" w:lineRule="auto"/>
        <w:jc w:val="both"/>
        <w:rPr>
          <w:rFonts w:ascii="Times New Roman" w:hAnsi="Times New Roman" w:cs="Times New Roman"/>
          <w:sz w:val="24"/>
          <w:szCs w:val="24"/>
          <w:shd w:val="clear" w:color="auto" w:fill="FFFFFF"/>
          <w:lang w:val="en-US"/>
        </w:rPr>
      </w:pPr>
      <w:r w:rsidRPr="00C539E6">
        <w:rPr>
          <w:rFonts w:ascii="Times New Roman" w:hAnsi="Times New Roman" w:cs="Times New Roman"/>
          <w:sz w:val="24"/>
          <w:szCs w:val="24"/>
          <w:shd w:val="clear" w:color="auto" w:fill="FFFFFF"/>
          <w:lang w:val="en-US"/>
        </w:rPr>
        <w:t>Utility model, industrial design, trademark, copyright;</w:t>
      </w:r>
    </w:p>
    <w:p w:rsidR="004016F7" w:rsidRPr="00C539E6" w:rsidRDefault="004016F7" w:rsidP="004016F7">
      <w:pPr>
        <w:pStyle w:val="ListParagraph"/>
        <w:numPr>
          <w:ilvl w:val="0"/>
          <w:numId w:val="10"/>
        </w:numPr>
        <w:spacing w:after="0" w:line="240" w:lineRule="auto"/>
        <w:jc w:val="both"/>
        <w:rPr>
          <w:rFonts w:ascii="Times New Roman" w:hAnsi="Times New Roman" w:cs="Times New Roman"/>
          <w:sz w:val="24"/>
          <w:szCs w:val="24"/>
          <w:shd w:val="clear" w:color="auto" w:fill="FFFFFF"/>
          <w:lang w:val="en-US"/>
        </w:rPr>
      </w:pPr>
      <w:r w:rsidRPr="00C539E6">
        <w:rPr>
          <w:rFonts w:ascii="Times New Roman" w:hAnsi="Times New Roman" w:cs="Times New Roman"/>
          <w:sz w:val="24"/>
          <w:szCs w:val="24"/>
          <w:shd w:val="clear" w:color="auto" w:fill="FFFFFF"/>
          <w:lang w:val="en-US"/>
        </w:rPr>
        <w:t>Communication and presentation skills including: marketing your research to your stakeholders, presentation skills and dissemination strategy and good practices;</w:t>
      </w:r>
    </w:p>
    <w:p w:rsidR="004016F7" w:rsidRPr="00C539E6" w:rsidRDefault="004016F7" w:rsidP="004016F7">
      <w:pPr>
        <w:pStyle w:val="ListParagraph"/>
        <w:numPr>
          <w:ilvl w:val="0"/>
          <w:numId w:val="10"/>
        </w:numPr>
        <w:spacing w:after="0" w:line="240" w:lineRule="auto"/>
        <w:jc w:val="both"/>
        <w:rPr>
          <w:rFonts w:ascii="Times New Roman" w:hAnsi="Times New Roman" w:cs="Times New Roman"/>
          <w:sz w:val="24"/>
          <w:szCs w:val="24"/>
          <w:shd w:val="clear" w:color="auto" w:fill="FFFFFF"/>
          <w:lang w:val="en-US"/>
        </w:rPr>
      </w:pPr>
      <w:r w:rsidRPr="00C539E6">
        <w:rPr>
          <w:rFonts w:ascii="Times New Roman" w:hAnsi="Times New Roman" w:cs="Times New Roman"/>
          <w:sz w:val="24"/>
          <w:szCs w:val="24"/>
          <w:shd w:val="clear" w:color="auto" w:fill="FFFFFF"/>
          <w:lang w:val="en-US"/>
        </w:rPr>
        <w:t>How to choose a Journal for international publication with the emphasis to its promotion and demonstrating the research impact (</w:t>
      </w:r>
      <w:r w:rsidRPr="00C539E6">
        <w:rPr>
          <w:rFonts w:ascii="Times New Roman" w:hAnsi="Times New Roman" w:cs="Times New Roman"/>
          <w:i/>
          <w:sz w:val="24"/>
          <w:szCs w:val="24"/>
          <w:shd w:val="clear" w:color="auto" w:fill="FFFFFF"/>
          <w:lang w:val="en-US"/>
        </w:rPr>
        <w:t>h-index</w:t>
      </w:r>
      <w:r w:rsidRPr="00C539E6">
        <w:rPr>
          <w:rFonts w:ascii="Times New Roman" w:hAnsi="Times New Roman" w:cs="Times New Roman"/>
          <w:sz w:val="24"/>
          <w:szCs w:val="24"/>
          <w:shd w:val="clear" w:color="auto" w:fill="FFFFFF"/>
          <w:lang w:val="en-US"/>
        </w:rPr>
        <w:t xml:space="preserve">), commercializing. </w:t>
      </w:r>
    </w:p>
    <w:p w:rsidR="004016F7" w:rsidRPr="00C539E6" w:rsidRDefault="004016F7" w:rsidP="004016F7">
      <w:pPr>
        <w:spacing w:after="0" w:line="240" w:lineRule="auto"/>
        <w:jc w:val="both"/>
        <w:rPr>
          <w:rFonts w:ascii="Times New Roman" w:hAnsi="Times New Roman" w:cs="Times New Roman"/>
          <w:sz w:val="18"/>
          <w:szCs w:val="18"/>
          <w:shd w:val="clear" w:color="auto" w:fill="FFFFFF"/>
          <w:lang w:val="en-US"/>
        </w:rPr>
      </w:pPr>
    </w:p>
    <w:p w:rsidR="004016F7" w:rsidRPr="00C539E6" w:rsidRDefault="004016F7" w:rsidP="004016F7">
      <w:pPr>
        <w:spacing w:after="0" w:line="240" w:lineRule="auto"/>
        <w:ind w:firstLine="284"/>
        <w:jc w:val="both"/>
        <w:rPr>
          <w:rFonts w:ascii="Times New Roman" w:hAnsi="Times New Roman" w:cs="Times New Roman"/>
          <w:sz w:val="24"/>
          <w:szCs w:val="24"/>
          <w:shd w:val="clear" w:color="auto" w:fill="FFFFFF"/>
          <w:lang w:val="en-US"/>
        </w:rPr>
      </w:pPr>
      <w:r w:rsidRPr="00C539E6">
        <w:rPr>
          <w:rFonts w:ascii="Times New Roman" w:hAnsi="Times New Roman" w:cs="Times New Roman"/>
          <w:sz w:val="24"/>
          <w:szCs w:val="24"/>
          <w:shd w:val="clear" w:color="auto" w:fill="FFFFFF"/>
          <w:lang w:val="en-US"/>
        </w:rPr>
        <w:t xml:space="preserve">Representatives, young researchers from Montenegro actively participated in the training. They were engaged to prepare and present case studies related to their PhD topic, thesis, and their field of interest for each afore mentioned training topic. Prepared works were discussed after the presentation with host, Prof. Arouri and he gave brief overview, comments on strengths and weaknesses of presented works. </w:t>
      </w:r>
    </w:p>
    <w:p w:rsidR="00E01B92" w:rsidRPr="00C539E6" w:rsidRDefault="00E01B92" w:rsidP="00E01B92">
      <w:pPr>
        <w:spacing w:after="0" w:line="240" w:lineRule="auto"/>
        <w:jc w:val="both"/>
        <w:rPr>
          <w:rFonts w:ascii="Times New Roman" w:hAnsi="Times New Roman" w:cs="Times New Roman"/>
          <w:i/>
          <w:sz w:val="24"/>
          <w:szCs w:val="24"/>
          <w:shd w:val="clear" w:color="auto" w:fill="FFFFFF"/>
          <w:lang w:val="en-US"/>
        </w:rPr>
      </w:pPr>
      <w:r w:rsidRPr="00C539E6">
        <w:rPr>
          <w:rFonts w:ascii="Times New Roman" w:hAnsi="Times New Roman" w:cs="Times New Roman"/>
          <w:b/>
          <w:bCs/>
          <w:sz w:val="24"/>
          <w:szCs w:val="24"/>
          <w:lang w:val="en-US"/>
        </w:rPr>
        <w:lastRenderedPageBreak/>
        <w:t>1.</w:t>
      </w:r>
      <w:r w:rsidRPr="00C539E6">
        <w:rPr>
          <w:rFonts w:ascii="Times New Roman" w:hAnsi="Times New Roman" w:cs="Times New Roman"/>
          <w:b/>
          <w:bCs/>
          <w:i/>
          <w:sz w:val="24"/>
          <w:szCs w:val="24"/>
          <w:lang w:val="en-US"/>
        </w:rPr>
        <w:t xml:space="preserve"> Internationaliz</w:t>
      </w:r>
      <w:r w:rsidR="005F3B9B" w:rsidRPr="00C539E6">
        <w:rPr>
          <w:rFonts w:ascii="Times New Roman" w:hAnsi="Times New Roman" w:cs="Times New Roman"/>
          <w:b/>
          <w:bCs/>
          <w:i/>
          <w:sz w:val="24"/>
          <w:szCs w:val="24"/>
          <w:lang w:val="en-US"/>
        </w:rPr>
        <w:t xml:space="preserve">ation of research: theoretical </w:t>
      </w:r>
      <w:r w:rsidR="00196B5E" w:rsidRPr="00C539E6">
        <w:rPr>
          <w:rFonts w:ascii="Times New Roman" w:hAnsi="Times New Roman" w:cs="Times New Roman"/>
          <w:b/>
          <w:bCs/>
          <w:i/>
          <w:sz w:val="24"/>
          <w:szCs w:val="24"/>
          <w:lang w:val="en-US"/>
        </w:rPr>
        <w:t>approach</w:t>
      </w:r>
    </w:p>
    <w:p w:rsidR="00E01B92" w:rsidRPr="00C539E6" w:rsidRDefault="00E01B92" w:rsidP="00E01B92">
      <w:pPr>
        <w:spacing w:after="0" w:line="240" w:lineRule="auto"/>
        <w:jc w:val="both"/>
        <w:rPr>
          <w:rFonts w:ascii="Times New Roman" w:hAnsi="Times New Roman" w:cs="Times New Roman"/>
          <w:sz w:val="24"/>
          <w:szCs w:val="24"/>
          <w:shd w:val="clear" w:color="auto" w:fill="FFFFFF"/>
          <w:lang w:val="en-US"/>
        </w:rPr>
      </w:pPr>
    </w:p>
    <w:p w:rsidR="00396CC5" w:rsidRPr="00C539E6" w:rsidRDefault="00E01B92" w:rsidP="00E01B92">
      <w:pPr>
        <w:spacing w:after="0" w:line="240" w:lineRule="auto"/>
        <w:ind w:firstLine="284"/>
        <w:jc w:val="both"/>
        <w:rPr>
          <w:rFonts w:ascii="Times New Roman" w:hAnsi="Times New Roman" w:cs="Times New Roman"/>
          <w:sz w:val="24"/>
          <w:szCs w:val="24"/>
          <w:lang w:val="en-US"/>
        </w:rPr>
      </w:pPr>
      <w:r w:rsidRPr="00C539E6">
        <w:rPr>
          <w:rFonts w:ascii="Times New Roman" w:hAnsi="Times New Roman" w:cs="Times New Roman"/>
          <w:sz w:val="24"/>
          <w:szCs w:val="24"/>
          <w:lang w:val="en-US"/>
        </w:rPr>
        <w:t xml:space="preserve">This report contains conclusions of the internal written reports of the candidates that attended the training [1-11]. The overall comment of young researchers (PhD students) was that the internationalization of research has increasingly become an area of focus for higher education institutions (HEIs) but has received less scholarly attention in the study of internationalization in higher education [12]. </w:t>
      </w:r>
      <w:r w:rsidR="00396CC5" w:rsidRPr="00C539E6">
        <w:rPr>
          <w:rFonts w:ascii="Times New Roman" w:hAnsi="Times New Roman" w:cs="Times New Roman"/>
          <w:sz w:val="24"/>
          <w:szCs w:val="24"/>
          <w:lang w:val="en-US"/>
        </w:rPr>
        <w:t xml:space="preserve">The national and institutional strategies should be directed to the internationalization of research to define the way that should be followed. However, after the realized training, the factors affecting international research have been recognized. One of the most important facts is that the participation of each young researcher can lead to cognition of the different research opportunities and funding programs.  </w:t>
      </w:r>
    </w:p>
    <w:p w:rsidR="00BC0B09" w:rsidRPr="00C539E6" w:rsidRDefault="00396CC5" w:rsidP="00E01B92">
      <w:pPr>
        <w:spacing w:after="0" w:line="240" w:lineRule="auto"/>
        <w:ind w:firstLine="284"/>
        <w:jc w:val="both"/>
        <w:rPr>
          <w:rFonts w:ascii="Times New Roman" w:hAnsi="Times New Roman" w:cs="Times New Roman"/>
          <w:sz w:val="24"/>
          <w:szCs w:val="24"/>
          <w:lang w:val="en-US"/>
        </w:rPr>
      </w:pPr>
      <w:r w:rsidRPr="00C539E6">
        <w:rPr>
          <w:rFonts w:ascii="Times New Roman" w:hAnsi="Times New Roman" w:cs="Times New Roman"/>
          <w:sz w:val="24"/>
          <w:szCs w:val="24"/>
          <w:lang w:val="en-US"/>
        </w:rPr>
        <w:t xml:space="preserve">It is widely accepted that internationalization is only related to the international mobility of students, and HEIs developed strategies of internationalization in response to student-related concerns and transnational education [12]. In the last decade, significant changes to the HEIs are reported since the focus of the internationalization has transferred to the research work of </w:t>
      </w:r>
      <w:r w:rsidR="0052035F" w:rsidRPr="00C539E6">
        <w:rPr>
          <w:rFonts w:ascii="Times New Roman" w:hAnsi="Times New Roman" w:cs="Times New Roman"/>
          <w:sz w:val="24"/>
          <w:szCs w:val="24"/>
          <w:lang w:val="en-US"/>
        </w:rPr>
        <w:t xml:space="preserve">the </w:t>
      </w:r>
      <w:r w:rsidRPr="00C539E6">
        <w:rPr>
          <w:rFonts w:ascii="Times New Roman" w:hAnsi="Times New Roman" w:cs="Times New Roman"/>
          <w:sz w:val="24"/>
          <w:szCs w:val="24"/>
          <w:lang w:val="en-US"/>
        </w:rPr>
        <w:t>academic staff. The whole process started with the generally conclusions that researchers have their network of other scholarly colleagues, so they do not need any kind of additional support for the international research activities. </w:t>
      </w:r>
    </w:p>
    <w:p w:rsidR="00E01B92" w:rsidRPr="00C539E6" w:rsidRDefault="00BC0B09" w:rsidP="00E01B92">
      <w:pPr>
        <w:spacing w:after="0" w:line="240" w:lineRule="auto"/>
        <w:ind w:firstLine="284"/>
        <w:jc w:val="both"/>
        <w:rPr>
          <w:rFonts w:ascii="Times New Roman" w:hAnsi="Times New Roman" w:cs="Times New Roman"/>
          <w:sz w:val="24"/>
          <w:szCs w:val="24"/>
          <w:lang w:val="en-US"/>
        </w:rPr>
      </w:pPr>
      <w:r w:rsidRPr="00C539E6">
        <w:rPr>
          <w:rFonts w:ascii="Times New Roman" w:hAnsi="Times New Roman" w:cs="Times New Roman"/>
          <w:sz w:val="24"/>
          <w:szCs w:val="24"/>
          <w:lang w:val="en-US"/>
        </w:rPr>
        <w:t>However, during the young researcher training</w:t>
      </w:r>
      <w:r w:rsidR="0052035F" w:rsidRPr="00C539E6">
        <w:rPr>
          <w:rFonts w:ascii="Times New Roman" w:hAnsi="Times New Roman" w:cs="Times New Roman"/>
          <w:sz w:val="24"/>
          <w:szCs w:val="24"/>
          <w:lang w:val="en-US"/>
        </w:rPr>
        <w:t>,</w:t>
      </w:r>
      <w:r w:rsidRPr="00C539E6">
        <w:rPr>
          <w:rFonts w:ascii="Times New Roman" w:hAnsi="Times New Roman" w:cs="Times New Roman"/>
          <w:sz w:val="24"/>
          <w:szCs w:val="24"/>
          <w:lang w:val="en-US"/>
        </w:rPr>
        <w:t xml:space="preserve"> the participants got familiar with the research collaboration that serves the knowledge dissemination mission o</w:t>
      </w:r>
      <w:r w:rsidR="0052035F" w:rsidRPr="00C539E6">
        <w:rPr>
          <w:rFonts w:ascii="Times New Roman" w:hAnsi="Times New Roman" w:cs="Times New Roman"/>
          <w:sz w:val="24"/>
          <w:szCs w:val="24"/>
          <w:lang w:val="en-US"/>
        </w:rPr>
        <w:t xml:space="preserve">f their faculties or the whole university. It impacts </w:t>
      </w:r>
      <w:r w:rsidRPr="00C539E6">
        <w:rPr>
          <w:rFonts w:ascii="Times New Roman" w:hAnsi="Times New Roman" w:cs="Times New Roman"/>
          <w:sz w:val="24"/>
          <w:szCs w:val="24"/>
          <w:lang w:val="en-US"/>
        </w:rPr>
        <w:t>the positive effect on the researchers’ productivity</w:t>
      </w:r>
      <w:r w:rsidR="00A73D9C" w:rsidRPr="00C539E6">
        <w:rPr>
          <w:rFonts w:ascii="Times New Roman" w:hAnsi="Times New Roman" w:cs="Times New Roman"/>
          <w:sz w:val="24"/>
          <w:szCs w:val="24"/>
          <w:lang w:val="en-US"/>
        </w:rPr>
        <w:t xml:space="preserve">, </w:t>
      </w:r>
      <w:r w:rsidRPr="00C539E6">
        <w:rPr>
          <w:rFonts w:ascii="Times New Roman" w:hAnsi="Times New Roman" w:cs="Times New Roman"/>
          <w:sz w:val="24"/>
          <w:szCs w:val="24"/>
          <w:lang w:val="en-US"/>
        </w:rPr>
        <w:t>the quality of research</w:t>
      </w:r>
      <w:r w:rsidR="0052035F" w:rsidRPr="00C539E6">
        <w:rPr>
          <w:rFonts w:ascii="Times New Roman" w:hAnsi="Times New Roman" w:cs="Times New Roman"/>
          <w:sz w:val="24"/>
          <w:szCs w:val="24"/>
          <w:lang w:val="en-US"/>
        </w:rPr>
        <w:t>, and</w:t>
      </w:r>
      <w:r w:rsidR="00A73D9C" w:rsidRPr="00C539E6">
        <w:rPr>
          <w:rFonts w:ascii="Times New Roman" w:hAnsi="Times New Roman" w:cs="Times New Roman"/>
          <w:sz w:val="24"/>
          <w:szCs w:val="24"/>
          <w:lang w:val="en-US"/>
        </w:rPr>
        <w:t xml:space="preserve"> the improvement of research excellence. Therefore, the internationalizati</w:t>
      </w:r>
      <w:r w:rsidR="0052035F" w:rsidRPr="00C539E6">
        <w:rPr>
          <w:rFonts w:ascii="Times New Roman" w:hAnsi="Times New Roman" w:cs="Times New Roman"/>
          <w:sz w:val="24"/>
          <w:szCs w:val="24"/>
          <w:lang w:val="en-US"/>
        </w:rPr>
        <w:t>on of researches focuses also on</w:t>
      </w:r>
      <w:r w:rsidR="00A73D9C" w:rsidRPr="00C539E6">
        <w:rPr>
          <w:rFonts w:ascii="Times New Roman" w:hAnsi="Times New Roman" w:cs="Times New Roman"/>
          <w:sz w:val="24"/>
          <w:szCs w:val="24"/>
          <w:lang w:val="en-US"/>
        </w:rPr>
        <w:t xml:space="preserve"> divers</w:t>
      </w:r>
      <w:r w:rsidR="0052035F" w:rsidRPr="00C539E6">
        <w:rPr>
          <w:rFonts w:ascii="Times New Roman" w:hAnsi="Times New Roman" w:cs="Times New Roman"/>
          <w:sz w:val="24"/>
          <w:szCs w:val="24"/>
          <w:lang w:val="en-US"/>
        </w:rPr>
        <w:t xml:space="preserve">ified funding, recruitment, </w:t>
      </w:r>
      <w:r w:rsidR="00A73D9C" w:rsidRPr="00C539E6">
        <w:rPr>
          <w:rFonts w:ascii="Times New Roman" w:hAnsi="Times New Roman" w:cs="Times New Roman"/>
          <w:sz w:val="24"/>
          <w:szCs w:val="24"/>
          <w:lang w:val="en-US"/>
        </w:rPr>
        <w:t>collaboration with stakeholders, dynamic relationship with government and industry</w:t>
      </w:r>
      <w:r w:rsidR="0052035F" w:rsidRPr="00C539E6">
        <w:rPr>
          <w:rFonts w:ascii="Times New Roman" w:hAnsi="Times New Roman" w:cs="Times New Roman"/>
          <w:sz w:val="24"/>
          <w:szCs w:val="24"/>
          <w:lang w:val="en-US"/>
        </w:rPr>
        <w:t>,</w:t>
      </w:r>
      <w:r w:rsidR="00A73D9C" w:rsidRPr="00C539E6">
        <w:rPr>
          <w:rFonts w:ascii="Times New Roman" w:hAnsi="Times New Roman" w:cs="Times New Roman"/>
          <w:sz w:val="24"/>
          <w:szCs w:val="24"/>
          <w:lang w:val="en-US"/>
        </w:rPr>
        <w:t xml:space="preserve"> etc</w:t>
      </w:r>
      <w:r w:rsidR="00E71780" w:rsidRPr="00C539E6">
        <w:rPr>
          <w:rFonts w:ascii="Times New Roman" w:hAnsi="Times New Roman" w:cs="Times New Roman"/>
          <w:sz w:val="24"/>
          <w:szCs w:val="24"/>
          <w:lang w:val="en-US"/>
        </w:rPr>
        <w:t xml:space="preserve"> [12]</w:t>
      </w:r>
      <w:r w:rsidR="00A73D9C" w:rsidRPr="00C539E6">
        <w:rPr>
          <w:rFonts w:ascii="Times New Roman" w:hAnsi="Times New Roman" w:cs="Times New Roman"/>
          <w:sz w:val="24"/>
          <w:szCs w:val="24"/>
          <w:lang w:val="en-US"/>
        </w:rPr>
        <w:t>.</w:t>
      </w:r>
      <w:r w:rsidR="00396CC5" w:rsidRPr="00C539E6">
        <w:rPr>
          <w:rFonts w:ascii="Times New Roman" w:hAnsi="Times New Roman" w:cs="Times New Roman"/>
          <w:sz w:val="24"/>
          <w:szCs w:val="24"/>
          <w:lang w:val="en-US"/>
        </w:rPr>
        <w:t> </w:t>
      </w:r>
    </w:p>
    <w:p w:rsidR="00E01B92" w:rsidRPr="00C539E6" w:rsidRDefault="0052035F" w:rsidP="00E01B92">
      <w:pPr>
        <w:spacing w:after="0" w:line="240" w:lineRule="auto"/>
        <w:ind w:firstLine="284"/>
        <w:jc w:val="both"/>
        <w:rPr>
          <w:rFonts w:ascii="Times New Roman" w:hAnsi="Times New Roman" w:cs="Times New Roman"/>
          <w:sz w:val="24"/>
          <w:szCs w:val="24"/>
          <w:lang w:val="en-US"/>
        </w:rPr>
      </w:pPr>
      <w:r w:rsidRPr="00C539E6">
        <w:rPr>
          <w:rFonts w:ascii="Times New Roman" w:hAnsi="Times New Roman" w:cs="Times New Roman"/>
          <w:sz w:val="24"/>
          <w:szCs w:val="24"/>
          <w:shd w:val="clear" w:color="auto" w:fill="FFFFFF"/>
          <w:lang w:val="en-US"/>
        </w:rPr>
        <w:t xml:space="preserve">Referring to recent trends in research management, obtaining funding, or to publish a research work in the international journal represents a very competitive process especially to the patent for an invention or innovation [13]. The </w:t>
      </w:r>
      <w:r w:rsidR="00EC732C" w:rsidRPr="00C539E6">
        <w:rPr>
          <w:rFonts w:ascii="Times New Roman" w:hAnsi="Times New Roman" w:cs="Times New Roman"/>
          <w:sz w:val="24"/>
          <w:szCs w:val="24"/>
          <w:shd w:val="clear" w:color="auto" w:fill="FFFFFF"/>
          <w:lang w:val="en-US"/>
        </w:rPr>
        <w:t>young researcher</w:t>
      </w:r>
      <w:r w:rsidRPr="00C539E6">
        <w:rPr>
          <w:rFonts w:ascii="Times New Roman" w:hAnsi="Times New Roman" w:cs="Times New Roman"/>
          <w:sz w:val="24"/>
          <w:szCs w:val="24"/>
          <w:shd w:val="clear" w:color="auto" w:fill="FFFFFF"/>
          <w:lang w:val="en-US"/>
        </w:rPr>
        <w:t xml:space="preserve">s learned some best practices in international research &amp; innovation funding in order to understand the main components of a good research proposal that meets international standards (Fig. 1). </w:t>
      </w:r>
      <w:r w:rsidR="00EE1A4C" w:rsidRPr="00C539E6">
        <w:rPr>
          <w:rFonts w:ascii="Times New Roman" w:hAnsi="Times New Roman" w:cs="Times New Roman"/>
          <w:sz w:val="24"/>
          <w:szCs w:val="24"/>
          <w:lang w:val="en-US"/>
        </w:rPr>
        <w:t>The main objectives reported on this topic are:</w:t>
      </w:r>
    </w:p>
    <w:p w:rsidR="00EE1A4C" w:rsidRPr="00C539E6" w:rsidRDefault="00EE1A4C" w:rsidP="00EE1A4C">
      <w:pPr>
        <w:pStyle w:val="ListParagraph"/>
        <w:numPr>
          <w:ilvl w:val="0"/>
          <w:numId w:val="14"/>
        </w:numPr>
        <w:spacing w:after="0" w:line="240" w:lineRule="auto"/>
        <w:ind w:left="709" w:hanging="425"/>
        <w:jc w:val="both"/>
        <w:rPr>
          <w:rFonts w:ascii="Times New Roman" w:hAnsi="Times New Roman" w:cs="Times New Roman"/>
          <w:sz w:val="24"/>
          <w:szCs w:val="24"/>
          <w:lang w:val="en-US"/>
        </w:rPr>
      </w:pPr>
      <w:r w:rsidRPr="00C539E6">
        <w:rPr>
          <w:rFonts w:ascii="Times New Roman" w:hAnsi="Times New Roman" w:cs="Times New Roman"/>
          <w:sz w:val="24"/>
          <w:szCs w:val="24"/>
          <w:lang w:val="en-US"/>
        </w:rPr>
        <w:t>International research &amp; innovation cooperation</w:t>
      </w:r>
      <w:r w:rsidR="00A234FB" w:rsidRPr="00C539E6">
        <w:rPr>
          <w:rFonts w:ascii="Times New Roman" w:hAnsi="Times New Roman" w:cs="Times New Roman"/>
          <w:sz w:val="24"/>
          <w:szCs w:val="24"/>
          <w:lang w:val="en-US"/>
        </w:rPr>
        <w:t>;</w:t>
      </w:r>
      <w:r w:rsidRPr="00C539E6">
        <w:rPr>
          <w:rFonts w:ascii="Times New Roman" w:hAnsi="Times New Roman" w:cs="Times New Roman"/>
          <w:sz w:val="24"/>
          <w:szCs w:val="24"/>
          <w:lang w:val="en-US"/>
        </w:rPr>
        <w:t xml:space="preserve"> </w:t>
      </w:r>
    </w:p>
    <w:p w:rsidR="00EE1A4C" w:rsidRPr="00C539E6" w:rsidRDefault="00EE1A4C" w:rsidP="00EE1A4C">
      <w:pPr>
        <w:pStyle w:val="ListParagraph"/>
        <w:numPr>
          <w:ilvl w:val="0"/>
          <w:numId w:val="14"/>
        </w:numPr>
        <w:spacing w:after="0" w:line="240" w:lineRule="auto"/>
        <w:ind w:left="709" w:hanging="425"/>
        <w:jc w:val="both"/>
        <w:rPr>
          <w:rFonts w:ascii="Times New Roman" w:hAnsi="Times New Roman" w:cs="Times New Roman"/>
          <w:sz w:val="24"/>
          <w:szCs w:val="24"/>
          <w:lang w:val="en-US"/>
        </w:rPr>
      </w:pPr>
      <w:r w:rsidRPr="00C539E6">
        <w:rPr>
          <w:rFonts w:ascii="Times New Roman" w:hAnsi="Times New Roman" w:cs="Times New Roman"/>
          <w:sz w:val="24"/>
          <w:szCs w:val="24"/>
          <w:lang w:val="en-US"/>
        </w:rPr>
        <w:t>International knowledge transfer</w:t>
      </w:r>
      <w:r w:rsidR="00A234FB" w:rsidRPr="00C539E6">
        <w:rPr>
          <w:rFonts w:ascii="Times New Roman" w:hAnsi="Times New Roman" w:cs="Times New Roman"/>
          <w:sz w:val="24"/>
          <w:szCs w:val="24"/>
          <w:lang w:val="en-US"/>
        </w:rPr>
        <w:t>;</w:t>
      </w:r>
    </w:p>
    <w:p w:rsidR="00EE1A4C" w:rsidRPr="00C539E6" w:rsidRDefault="00EE1A4C" w:rsidP="00EE1A4C">
      <w:pPr>
        <w:pStyle w:val="ListParagraph"/>
        <w:numPr>
          <w:ilvl w:val="0"/>
          <w:numId w:val="14"/>
        </w:numPr>
        <w:spacing w:after="0" w:line="240" w:lineRule="auto"/>
        <w:ind w:left="709" w:hanging="425"/>
        <w:jc w:val="both"/>
        <w:rPr>
          <w:rFonts w:ascii="Times New Roman" w:hAnsi="Times New Roman" w:cs="Times New Roman"/>
          <w:sz w:val="24"/>
          <w:szCs w:val="24"/>
          <w:lang w:val="en-US"/>
        </w:rPr>
      </w:pPr>
      <w:r w:rsidRPr="00C539E6">
        <w:rPr>
          <w:rFonts w:ascii="Times New Roman" w:hAnsi="Times New Roman" w:cs="Times New Roman"/>
          <w:sz w:val="24"/>
          <w:szCs w:val="24"/>
          <w:lang w:val="en-US"/>
        </w:rPr>
        <w:t>Intellectual property management &amp; Patenting process</w:t>
      </w:r>
      <w:r w:rsidR="00A234FB" w:rsidRPr="00C539E6">
        <w:rPr>
          <w:rFonts w:ascii="Times New Roman" w:hAnsi="Times New Roman" w:cs="Times New Roman"/>
          <w:sz w:val="24"/>
          <w:szCs w:val="24"/>
          <w:lang w:val="en-US"/>
        </w:rPr>
        <w:t>;</w:t>
      </w:r>
    </w:p>
    <w:p w:rsidR="00EE1A4C" w:rsidRPr="00C539E6" w:rsidRDefault="00EE1A4C" w:rsidP="00EE1A4C">
      <w:pPr>
        <w:pStyle w:val="ListParagraph"/>
        <w:numPr>
          <w:ilvl w:val="0"/>
          <w:numId w:val="14"/>
        </w:numPr>
        <w:spacing w:after="0" w:line="240" w:lineRule="auto"/>
        <w:ind w:left="709" w:hanging="425"/>
        <w:jc w:val="both"/>
        <w:rPr>
          <w:rFonts w:ascii="Times New Roman" w:hAnsi="Times New Roman" w:cs="Times New Roman"/>
          <w:sz w:val="24"/>
          <w:szCs w:val="24"/>
          <w:lang w:val="en-US"/>
        </w:rPr>
      </w:pPr>
      <w:r w:rsidRPr="00C539E6">
        <w:rPr>
          <w:rFonts w:ascii="Times New Roman" w:hAnsi="Times New Roman" w:cs="Times New Roman"/>
          <w:sz w:val="24"/>
          <w:szCs w:val="24"/>
          <w:lang w:val="en-US"/>
        </w:rPr>
        <w:t>Competitive research proposal preparation – Best practices &amp; international standards</w:t>
      </w:r>
      <w:r w:rsidR="00A234FB" w:rsidRPr="00C539E6">
        <w:rPr>
          <w:rFonts w:ascii="Times New Roman" w:hAnsi="Times New Roman" w:cs="Times New Roman"/>
          <w:sz w:val="24"/>
          <w:szCs w:val="24"/>
          <w:lang w:val="en-US"/>
        </w:rPr>
        <w:t>;</w:t>
      </w:r>
    </w:p>
    <w:p w:rsidR="00EE1A4C" w:rsidRPr="00C539E6" w:rsidRDefault="00EE1A4C" w:rsidP="00EE1A4C">
      <w:pPr>
        <w:pStyle w:val="ListParagraph"/>
        <w:numPr>
          <w:ilvl w:val="0"/>
          <w:numId w:val="14"/>
        </w:numPr>
        <w:spacing w:after="0" w:line="240" w:lineRule="auto"/>
        <w:ind w:left="709" w:hanging="425"/>
        <w:jc w:val="both"/>
        <w:rPr>
          <w:rFonts w:ascii="Times New Roman" w:hAnsi="Times New Roman" w:cs="Times New Roman"/>
          <w:sz w:val="24"/>
          <w:szCs w:val="24"/>
          <w:lang w:val="en-US"/>
        </w:rPr>
      </w:pPr>
      <w:r w:rsidRPr="00C539E6">
        <w:rPr>
          <w:rFonts w:ascii="Times New Roman" w:hAnsi="Times New Roman" w:cs="Times New Roman"/>
          <w:sz w:val="24"/>
          <w:szCs w:val="24"/>
          <w:lang w:val="en-US"/>
        </w:rPr>
        <w:t>Define a research question</w:t>
      </w:r>
      <w:r w:rsidR="00A234FB" w:rsidRPr="00C539E6">
        <w:rPr>
          <w:rFonts w:ascii="Times New Roman" w:hAnsi="Times New Roman" w:cs="Times New Roman"/>
          <w:sz w:val="24"/>
          <w:szCs w:val="24"/>
          <w:lang w:val="en-US"/>
        </w:rPr>
        <w:t>;</w:t>
      </w:r>
    </w:p>
    <w:p w:rsidR="00EE1A4C" w:rsidRPr="00C539E6" w:rsidRDefault="00EE1A4C" w:rsidP="00EE1A4C">
      <w:pPr>
        <w:pStyle w:val="ListParagraph"/>
        <w:numPr>
          <w:ilvl w:val="0"/>
          <w:numId w:val="14"/>
        </w:numPr>
        <w:spacing w:after="0" w:line="240" w:lineRule="auto"/>
        <w:ind w:left="709" w:hanging="425"/>
        <w:jc w:val="both"/>
        <w:rPr>
          <w:rFonts w:ascii="Times New Roman" w:hAnsi="Times New Roman" w:cs="Times New Roman"/>
          <w:sz w:val="24"/>
          <w:szCs w:val="24"/>
          <w:lang w:val="en-US"/>
        </w:rPr>
      </w:pPr>
      <w:r w:rsidRPr="00C539E6">
        <w:rPr>
          <w:rFonts w:ascii="Times New Roman" w:hAnsi="Times New Roman" w:cs="Times New Roman"/>
          <w:sz w:val="24"/>
          <w:szCs w:val="24"/>
          <w:lang w:val="en-US"/>
        </w:rPr>
        <w:t>Literature &amp; Methodology</w:t>
      </w:r>
      <w:r w:rsidR="00A234FB" w:rsidRPr="00C539E6">
        <w:rPr>
          <w:rFonts w:ascii="Times New Roman" w:hAnsi="Times New Roman" w:cs="Times New Roman"/>
          <w:sz w:val="24"/>
          <w:szCs w:val="24"/>
          <w:lang w:val="en-US"/>
        </w:rPr>
        <w:t>;</w:t>
      </w:r>
    </w:p>
    <w:p w:rsidR="00EE1A4C" w:rsidRPr="00C539E6" w:rsidRDefault="00EE1A4C" w:rsidP="00EE1A4C">
      <w:pPr>
        <w:pStyle w:val="ListParagraph"/>
        <w:numPr>
          <w:ilvl w:val="0"/>
          <w:numId w:val="14"/>
        </w:numPr>
        <w:spacing w:after="0" w:line="240" w:lineRule="auto"/>
        <w:ind w:left="709" w:hanging="425"/>
        <w:jc w:val="both"/>
        <w:rPr>
          <w:rFonts w:ascii="Times New Roman" w:hAnsi="Times New Roman" w:cs="Times New Roman"/>
          <w:sz w:val="24"/>
          <w:szCs w:val="24"/>
          <w:lang w:val="en-US"/>
        </w:rPr>
      </w:pPr>
      <w:r w:rsidRPr="00C539E6">
        <w:rPr>
          <w:rFonts w:ascii="Times New Roman" w:hAnsi="Times New Roman" w:cs="Times New Roman"/>
          <w:sz w:val="24"/>
          <w:szCs w:val="24"/>
          <w:lang w:val="en-US"/>
        </w:rPr>
        <w:t>Innovation, expected results and dissemination</w:t>
      </w:r>
      <w:r w:rsidR="00A234FB" w:rsidRPr="00C539E6">
        <w:rPr>
          <w:rFonts w:ascii="Times New Roman" w:hAnsi="Times New Roman" w:cs="Times New Roman"/>
          <w:sz w:val="24"/>
          <w:szCs w:val="24"/>
          <w:lang w:val="en-US"/>
        </w:rPr>
        <w:t>;</w:t>
      </w:r>
      <w:r w:rsidRPr="00C539E6">
        <w:rPr>
          <w:rFonts w:ascii="Times New Roman" w:hAnsi="Times New Roman" w:cs="Times New Roman"/>
          <w:sz w:val="24"/>
          <w:szCs w:val="24"/>
          <w:lang w:val="en-US"/>
        </w:rPr>
        <w:t xml:space="preserve"> </w:t>
      </w:r>
    </w:p>
    <w:p w:rsidR="00EE1A4C" w:rsidRPr="00C539E6" w:rsidRDefault="00EE1A4C" w:rsidP="00EE1A4C">
      <w:pPr>
        <w:pStyle w:val="ListParagraph"/>
        <w:numPr>
          <w:ilvl w:val="0"/>
          <w:numId w:val="14"/>
        </w:numPr>
        <w:spacing w:after="0" w:line="240" w:lineRule="auto"/>
        <w:ind w:left="709" w:hanging="425"/>
        <w:jc w:val="both"/>
        <w:rPr>
          <w:rFonts w:ascii="Times New Roman" w:hAnsi="Times New Roman" w:cs="Times New Roman"/>
          <w:sz w:val="24"/>
          <w:szCs w:val="24"/>
          <w:lang w:val="en-US"/>
        </w:rPr>
      </w:pPr>
      <w:r w:rsidRPr="00C539E6">
        <w:rPr>
          <w:rFonts w:ascii="Times New Roman" w:hAnsi="Times New Roman" w:cs="Times New Roman"/>
          <w:sz w:val="24"/>
          <w:szCs w:val="24"/>
          <w:lang w:val="en-US"/>
        </w:rPr>
        <w:t>Team building and international networking</w:t>
      </w:r>
      <w:r w:rsidR="00A234FB" w:rsidRPr="00C539E6">
        <w:rPr>
          <w:rFonts w:ascii="Times New Roman" w:hAnsi="Times New Roman" w:cs="Times New Roman"/>
          <w:sz w:val="24"/>
          <w:szCs w:val="24"/>
          <w:lang w:val="en-US"/>
        </w:rPr>
        <w:t>;</w:t>
      </w:r>
      <w:r w:rsidRPr="00C539E6">
        <w:rPr>
          <w:rFonts w:ascii="Times New Roman" w:hAnsi="Times New Roman" w:cs="Times New Roman"/>
          <w:sz w:val="24"/>
          <w:szCs w:val="24"/>
          <w:lang w:val="en-US"/>
        </w:rPr>
        <w:t xml:space="preserve"> </w:t>
      </w:r>
    </w:p>
    <w:p w:rsidR="00EE1A4C" w:rsidRPr="00C539E6" w:rsidRDefault="00EE1A4C" w:rsidP="00EE1A4C">
      <w:pPr>
        <w:pStyle w:val="ListParagraph"/>
        <w:numPr>
          <w:ilvl w:val="0"/>
          <w:numId w:val="14"/>
        </w:numPr>
        <w:spacing w:after="0" w:line="240" w:lineRule="auto"/>
        <w:ind w:left="709" w:hanging="425"/>
        <w:jc w:val="both"/>
        <w:rPr>
          <w:rFonts w:ascii="Times New Roman" w:hAnsi="Times New Roman" w:cs="Times New Roman"/>
          <w:sz w:val="24"/>
          <w:szCs w:val="24"/>
          <w:lang w:val="en-US"/>
        </w:rPr>
      </w:pPr>
      <w:r w:rsidRPr="00C539E6">
        <w:rPr>
          <w:rFonts w:ascii="Times New Roman" w:hAnsi="Times New Roman" w:cs="Times New Roman"/>
          <w:sz w:val="24"/>
          <w:szCs w:val="24"/>
          <w:lang w:val="en-US"/>
        </w:rPr>
        <w:t>Budget and reporting</w:t>
      </w:r>
      <w:r w:rsidR="00A234FB" w:rsidRPr="00C539E6">
        <w:rPr>
          <w:rFonts w:ascii="Times New Roman" w:hAnsi="Times New Roman" w:cs="Times New Roman"/>
          <w:sz w:val="24"/>
          <w:szCs w:val="24"/>
          <w:lang w:val="en-US"/>
        </w:rPr>
        <w:t>;</w:t>
      </w:r>
      <w:r w:rsidRPr="00C539E6">
        <w:rPr>
          <w:rFonts w:ascii="Times New Roman" w:hAnsi="Times New Roman" w:cs="Times New Roman"/>
          <w:sz w:val="24"/>
          <w:szCs w:val="24"/>
          <w:lang w:val="en-US"/>
        </w:rPr>
        <w:t xml:space="preserve"> </w:t>
      </w:r>
    </w:p>
    <w:p w:rsidR="00EE1A4C" w:rsidRPr="00C539E6" w:rsidRDefault="00EE1A4C" w:rsidP="00EE1A4C">
      <w:pPr>
        <w:pStyle w:val="ListParagraph"/>
        <w:numPr>
          <w:ilvl w:val="0"/>
          <w:numId w:val="14"/>
        </w:numPr>
        <w:spacing w:after="0" w:line="240" w:lineRule="auto"/>
        <w:ind w:left="709" w:hanging="425"/>
        <w:jc w:val="both"/>
        <w:rPr>
          <w:rFonts w:ascii="Times New Roman" w:hAnsi="Times New Roman" w:cs="Times New Roman"/>
          <w:sz w:val="24"/>
          <w:szCs w:val="24"/>
          <w:lang w:val="en-US"/>
        </w:rPr>
      </w:pPr>
      <w:r w:rsidRPr="00C539E6">
        <w:rPr>
          <w:rFonts w:ascii="Times New Roman" w:hAnsi="Times New Roman" w:cs="Times New Roman"/>
          <w:sz w:val="24"/>
          <w:szCs w:val="24"/>
          <w:lang w:val="en-US"/>
        </w:rPr>
        <w:t>Risk management</w:t>
      </w:r>
      <w:r w:rsidR="00A234FB" w:rsidRPr="00C539E6">
        <w:rPr>
          <w:rFonts w:ascii="Times New Roman" w:hAnsi="Times New Roman" w:cs="Times New Roman"/>
          <w:sz w:val="24"/>
          <w:szCs w:val="24"/>
          <w:lang w:val="en-US"/>
        </w:rPr>
        <w:t>;</w:t>
      </w:r>
    </w:p>
    <w:p w:rsidR="00EE1A4C" w:rsidRPr="00C539E6" w:rsidRDefault="00EE1A4C" w:rsidP="00EE1A4C">
      <w:pPr>
        <w:pStyle w:val="ListParagraph"/>
        <w:numPr>
          <w:ilvl w:val="0"/>
          <w:numId w:val="14"/>
        </w:numPr>
        <w:spacing w:after="0" w:line="240" w:lineRule="auto"/>
        <w:ind w:left="709" w:hanging="425"/>
        <w:jc w:val="both"/>
        <w:rPr>
          <w:rFonts w:ascii="Times New Roman" w:hAnsi="Times New Roman" w:cs="Times New Roman"/>
          <w:sz w:val="24"/>
          <w:szCs w:val="24"/>
          <w:lang w:val="en-US"/>
        </w:rPr>
      </w:pPr>
      <w:r w:rsidRPr="00C539E6">
        <w:rPr>
          <w:rFonts w:ascii="Times New Roman" w:hAnsi="Times New Roman" w:cs="Times New Roman"/>
          <w:sz w:val="24"/>
          <w:szCs w:val="24"/>
          <w:lang w:val="en-US"/>
        </w:rPr>
        <w:t>Communication and presentation skills</w:t>
      </w:r>
      <w:r w:rsidR="00A234FB" w:rsidRPr="00C539E6">
        <w:rPr>
          <w:rFonts w:ascii="Times New Roman" w:hAnsi="Times New Roman" w:cs="Times New Roman"/>
          <w:sz w:val="24"/>
          <w:szCs w:val="24"/>
          <w:lang w:val="en-US"/>
        </w:rPr>
        <w:t>.</w:t>
      </w:r>
    </w:p>
    <w:p w:rsidR="00E01B92" w:rsidRPr="00C539E6" w:rsidRDefault="00E01B92" w:rsidP="00EE1A4C">
      <w:pPr>
        <w:spacing w:after="0" w:line="240" w:lineRule="auto"/>
        <w:ind w:firstLine="284"/>
        <w:jc w:val="both"/>
        <w:rPr>
          <w:rFonts w:ascii="Times New Roman" w:hAnsi="Times New Roman" w:cs="Times New Roman"/>
          <w:sz w:val="24"/>
          <w:szCs w:val="24"/>
          <w:lang w:val="en-US"/>
        </w:rPr>
      </w:pPr>
    </w:p>
    <w:p w:rsidR="00517040" w:rsidRPr="00C539E6" w:rsidRDefault="00491A7D" w:rsidP="00517040">
      <w:pPr>
        <w:spacing w:after="0" w:line="240" w:lineRule="auto"/>
        <w:ind w:firstLine="284"/>
        <w:jc w:val="both"/>
        <w:rPr>
          <w:rFonts w:ascii="Times New Roman" w:hAnsi="Times New Roman" w:cs="Times New Roman"/>
          <w:sz w:val="24"/>
          <w:szCs w:val="24"/>
          <w:shd w:val="clear" w:color="auto" w:fill="FFFFFF"/>
          <w:lang w:val="en-US"/>
        </w:rPr>
      </w:pPr>
      <w:r w:rsidRPr="00C539E6">
        <w:rPr>
          <w:rFonts w:ascii="Times New Roman" w:hAnsi="Times New Roman" w:cs="Times New Roman"/>
          <w:sz w:val="24"/>
          <w:szCs w:val="24"/>
          <w:lang w:val="en-US"/>
        </w:rPr>
        <w:t>There is a pervasive assumption of a positive connection between the internationalization of research and development and innovation, meaning the ability to innovate in an international trade environment</w:t>
      </w:r>
      <w:r w:rsidR="00517040" w:rsidRPr="00C539E6">
        <w:rPr>
          <w:rFonts w:ascii="Times New Roman" w:hAnsi="Times New Roman" w:cs="Times New Roman"/>
          <w:sz w:val="24"/>
          <w:szCs w:val="24"/>
          <w:lang w:val="en-US"/>
        </w:rPr>
        <w:t xml:space="preserve"> will be beneficial for all. The question is: “Is the innovation performance of the universities related to their internationalization?” A higher internationaliza</w:t>
      </w:r>
      <w:r w:rsidR="00EE71F3" w:rsidRPr="00C539E6">
        <w:rPr>
          <w:rFonts w:ascii="Times New Roman" w:hAnsi="Times New Roman" w:cs="Times New Roman"/>
          <w:sz w:val="24"/>
          <w:szCs w:val="24"/>
          <w:lang w:val="en-US"/>
        </w:rPr>
        <w:t>tion of research could lead to</w:t>
      </w:r>
      <w:r w:rsidR="00517040" w:rsidRPr="00C539E6">
        <w:rPr>
          <w:rFonts w:ascii="Times New Roman" w:hAnsi="Times New Roman" w:cs="Times New Roman"/>
          <w:sz w:val="24"/>
          <w:szCs w:val="24"/>
          <w:lang w:val="en-US"/>
        </w:rPr>
        <w:t xml:space="preserve"> higher innovation rates. Also, Greater innovation facilitates research internationalization as lead innovators have the advantage of globally competitive product portfolios. Benefits of international research are [13]: </w:t>
      </w:r>
    </w:p>
    <w:p w:rsidR="00517040" w:rsidRPr="00C539E6" w:rsidRDefault="00517040" w:rsidP="00517040">
      <w:pPr>
        <w:pStyle w:val="ListParagraph"/>
        <w:numPr>
          <w:ilvl w:val="0"/>
          <w:numId w:val="15"/>
        </w:numPr>
        <w:spacing w:after="0" w:line="240" w:lineRule="auto"/>
        <w:jc w:val="both"/>
        <w:rPr>
          <w:rFonts w:ascii="Times New Roman" w:hAnsi="Times New Roman" w:cs="Times New Roman"/>
          <w:sz w:val="24"/>
          <w:szCs w:val="24"/>
          <w:lang w:val="en-US"/>
        </w:rPr>
      </w:pPr>
      <w:r w:rsidRPr="00C539E6">
        <w:rPr>
          <w:rFonts w:ascii="Times New Roman" w:hAnsi="Times New Roman" w:cs="Times New Roman"/>
          <w:sz w:val="24"/>
          <w:szCs w:val="24"/>
          <w:lang w:val="en-US"/>
        </w:rPr>
        <w:lastRenderedPageBreak/>
        <w:t>Access to knowledge;</w:t>
      </w:r>
    </w:p>
    <w:p w:rsidR="00517040" w:rsidRPr="00C539E6" w:rsidRDefault="00517040" w:rsidP="00517040">
      <w:pPr>
        <w:pStyle w:val="ListParagraph"/>
        <w:numPr>
          <w:ilvl w:val="0"/>
          <w:numId w:val="15"/>
        </w:numPr>
        <w:spacing w:after="0" w:line="240" w:lineRule="auto"/>
        <w:jc w:val="both"/>
        <w:rPr>
          <w:rFonts w:ascii="Times New Roman" w:hAnsi="Times New Roman" w:cs="Times New Roman"/>
          <w:sz w:val="24"/>
          <w:szCs w:val="24"/>
          <w:lang w:val="en-US"/>
        </w:rPr>
      </w:pPr>
      <w:r w:rsidRPr="00C539E6">
        <w:rPr>
          <w:rFonts w:ascii="Times New Roman" w:hAnsi="Times New Roman" w:cs="Times New Roman"/>
          <w:sz w:val="24"/>
          <w:szCs w:val="24"/>
          <w:lang w:val="en-US"/>
        </w:rPr>
        <w:t>Open up markets;</w:t>
      </w:r>
    </w:p>
    <w:p w:rsidR="00517040" w:rsidRPr="00C539E6" w:rsidRDefault="00517040" w:rsidP="00517040">
      <w:pPr>
        <w:pStyle w:val="ListParagraph"/>
        <w:numPr>
          <w:ilvl w:val="0"/>
          <w:numId w:val="15"/>
        </w:numPr>
        <w:spacing w:after="0" w:line="240" w:lineRule="auto"/>
        <w:jc w:val="both"/>
        <w:rPr>
          <w:rFonts w:ascii="Times New Roman" w:hAnsi="Times New Roman" w:cs="Times New Roman"/>
          <w:sz w:val="24"/>
          <w:szCs w:val="24"/>
          <w:lang w:val="en-US"/>
        </w:rPr>
      </w:pPr>
      <w:r w:rsidRPr="00C539E6">
        <w:rPr>
          <w:rFonts w:ascii="Times New Roman" w:hAnsi="Times New Roman" w:cs="Times New Roman"/>
          <w:sz w:val="24"/>
          <w:szCs w:val="24"/>
          <w:lang w:val="en-US"/>
        </w:rPr>
        <w:t>Sharing expertise;</w:t>
      </w:r>
    </w:p>
    <w:p w:rsidR="00517040" w:rsidRPr="00C539E6" w:rsidRDefault="00517040" w:rsidP="00517040">
      <w:pPr>
        <w:pStyle w:val="ListParagraph"/>
        <w:numPr>
          <w:ilvl w:val="0"/>
          <w:numId w:val="15"/>
        </w:numPr>
        <w:spacing w:after="0" w:line="240" w:lineRule="auto"/>
        <w:jc w:val="both"/>
        <w:rPr>
          <w:rFonts w:ascii="Times New Roman" w:hAnsi="Times New Roman" w:cs="Times New Roman"/>
          <w:sz w:val="24"/>
          <w:szCs w:val="24"/>
          <w:lang w:val="en-US"/>
        </w:rPr>
      </w:pPr>
      <w:r w:rsidRPr="00C539E6">
        <w:rPr>
          <w:rFonts w:ascii="Times New Roman" w:hAnsi="Times New Roman" w:cs="Times New Roman"/>
          <w:sz w:val="24"/>
          <w:szCs w:val="24"/>
          <w:lang w:val="en-US"/>
        </w:rPr>
        <w:t>Improve research quality;</w:t>
      </w:r>
    </w:p>
    <w:p w:rsidR="00517040" w:rsidRPr="00C539E6" w:rsidRDefault="00517040" w:rsidP="00517040">
      <w:pPr>
        <w:pStyle w:val="ListParagraph"/>
        <w:numPr>
          <w:ilvl w:val="0"/>
          <w:numId w:val="15"/>
        </w:numPr>
        <w:spacing w:after="0" w:line="240" w:lineRule="auto"/>
        <w:jc w:val="both"/>
        <w:rPr>
          <w:rFonts w:ascii="Times New Roman" w:hAnsi="Times New Roman" w:cs="Times New Roman"/>
          <w:sz w:val="24"/>
          <w:szCs w:val="24"/>
          <w:lang w:val="en-US"/>
        </w:rPr>
      </w:pPr>
      <w:r w:rsidRPr="00C539E6">
        <w:rPr>
          <w:rFonts w:ascii="Times New Roman" w:hAnsi="Times New Roman" w:cs="Times New Roman"/>
          <w:sz w:val="24"/>
          <w:szCs w:val="24"/>
          <w:lang w:val="en-US"/>
        </w:rPr>
        <w:t>Science diplomacy;</w:t>
      </w:r>
    </w:p>
    <w:p w:rsidR="00517040" w:rsidRPr="00C539E6" w:rsidRDefault="00517040" w:rsidP="00517040">
      <w:pPr>
        <w:pStyle w:val="ListParagraph"/>
        <w:numPr>
          <w:ilvl w:val="0"/>
          <w:numId w:val="15"/>
        </w:numPr>
        <w:spacing w:after="0" w:line="240" w:lineRule="auto"/>
        <w:jc w:val="both"/>
        <w:rPr>
          <w:rFonts w:ascii="Times New Roman" w:hAnsi="Times New Roman" w:cs="Times New Roman"/>
          <w:sz w:val="24"/>
          <w:szCs w:val="24"/>
          <w:lang w:val="en-US"/>
        </w:rPr>
      </w:pPr>
      <w:r w:rsidRPr="00C539E6">
        <w:rPr>
          <w:rFonts w:ascii="Times New Roman" w:hAnsi="Times New Roman" w:cs="Times New Roman"/>
          <w:sz w:val="24"/>
          <w:szCs w:val="24"/>
          <w:lang w:val="en-US"/>
        </w:rPr>
        <w:t xml:space="preserve">Higher global profile. </w:t>
      </w:r>
    </w:p>
    <w:p w:rsidR="00BA068E" w:rsidRPr="00C539E6" w:rsidRDefault="00BA068E" w:rsidP="00BA068E">
      <w:pPr>
        <w:spacing w:after="0" w:line="240" w:lineRule="auto"/>
        <w:jc w:val="center"/>
        <w:rPr>
          <w:rFonts w:ascii="Times New Roman" w:hAnsi="Times New Roman" w:cs="Times New Roman"/>
          <w:sz w:val="20"/>
          <w:szCs w:val="20"/>
          <w:shd w:val="clear" w:color="auto" w:fill="FFFFFF"/>
          <w:lang w:val="en-US"/>
        </w:rPr>
      </w:pPr>
    </w:p>
    <w:p w:rsidR="008B4D09" w:rsidRPr="00C539E6" w:rsidRDefault="008B4D09" w:rsidP="00BA068E">
      <w:pPr>
        <w:spacing w:after="0" w:line="240" w:lineRule="auto"/>
        <w:jc w:val="center"/>
        <w:rPr>
          <w:rFonts w:ascii="Times New Roman" w:hAnsi="Times New Roman" w:cs="Times New Roman"/>
          <w:sz w:val="24"/>
          <w:szCs w:val="24"/>
          <w:shd w:val="clear" w:color="auto" w:fill="FFFFFF"/>
          <w:lang w:val="en-US"/>
        </w:rPr>
      </w:pPr>
    </w:p>
    <w:p w:rsidR="001226D1" w:rsidRPr="00C539E6" w:rsidRDefault="00631528" w:rsidP="00BA068E">
      <w:pPr>
        <w:spacing w:after="0" w:line="240" w:lineRule="auto"/>
        <w:jc w:val="center"/>
        <w:rPr>
          <w:rFonts w:ascii="Times New Roman" w:hAnsi="Times New Roman" w:cs="Times New Roman"/>
          <w:sz w:val="24"/>
          <w:szCs w:val="24"/>
          <w:shd w:val="clear" w:color="auto" w:fill="FFFFFF"/>
          <w:lang w:val="en-US"/>
        </w:rPr>
      </w:pPr>
      <w:r w:rsidRPr="00C539E6">
        <w:rPr>
          <w:rFonts w:ascii="Times New Roman" w:hAnsi="Times New Roman" w:cs="Times New Roman"/>
          <w:sz w:val="24"/>
          <w:szCs w:val="24"/>
          <w:shd w:val="clear" w:color="auto" w:fill="FFFFFF"/>
          <w:lang w:val="en-US"/>
        </w:rPr>
        <w:drawing>
          <wp:inline distT="0" distB="0" distL="0" distR="0">
            <wp:extent cx="6479540" cy="2660528"/>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79540" cy="2660528"/>
                    </a:xfrm>
                    <a:prstGeom prst="rect">
                      <a:avLst/>
                    </a:prstGeom>
                    <a:noFill/>
                    <a:ln>
                      <a:noFill/>
                    </a:ln>
                  </pic:spPr>
                </pic:pic>
              </a:graphicData>
            </a:graphic>
          </wp:inline>
        </w:drawing>
      </w:r>
    </w:p>
    <w:p w:rsidR="00BA068E" w:rsidRPr="00C539E6" w:rsidRDefault="00BA068E" w:rsidP="00BA068E">
      <w:pPr>
        <w:spacing w:after="0" w:line="240" w:lineRule="auto"/>
        <w:jc w:val="center"/>
        <w:rPr>
          <w:rFonts w:ascii="Times New Roman" w:hAnsi="Times New Roman" w:cs="Times New Roman"/>
          <w:sz w:val="24"/>
          <w:szCs w:val="24"/>
          <w:shd w:val="clear" w:color="auto" w:fill="FFFFFF"/>
          <w:lang w:val="en-US"/>
        </w:rPr>
      </w:pPr>
      <w:r w:rsidRPr="00C539E6">
        <w:rPr>
          <w:rFonts w:ascii="Times New Roman" w:hAnsi="Times New Roman" w:cs="Times New Roman"/>
          <w:sz w:val="24"/>
          <w:szCs w:val="24"/>
          <w:shd w:val="clear" w:color="auto" w:fill="FFFFFF"/>
          <w:lang w:val="en-US"/>
        </w:rPr>
        <w:t>Fig. 1. What is “International Research?”</w:t>
      </w:r>
      <w:r w:rsidR="00C539E6">
        <w:rPr>
          <w:rFonts w:ascii="Times New Roman" w:hAnsi="Times New Roman" w:cs="Times New Roman"/>
          <w:sz w:val="24"/>
          <w:szCs w:val="24"/>
          <w:shd w:val="clear" w:color="auto" w:fill="FFFFFF"/>
          <w:lang w:val="en-US"/>
        </w:rPr>
        <w:t xml:space="preserve"> -</w:t>
      </w:r>
      <w:r w:rsidR="00863EB2" w:rsidRPr="00C539E6">
        <w:rPr>
          <w:rFonts w:ascii="Times New Roman" w:hAnsi="Times New Roman" w:cs="Times New Roman"/>
          <w:sz w:val="24"/>
          <w:szCs w:val="24"/>
          <w:shd w:val="clear" w:color="auto" w:fill="FFFFFF"/>
          <w:lang w:val="en-US"/>
        </w:rPr>
        <w:t xml:space="preserve"> adopted from </w:t>
      </w:r>
      <w:r w:rsidRPr="00C539E6">
        <w:rPr>
          <w:rFonts w:ascii="Times New Roman" w:hAnsi="Times New Roman" w:cs="Times New Roman"/>
          <w:sz w:val="24"/>
          <w:szCs w:val="24"/>
          <w:lang w:val="en-US"/>
        </w:rPr>
        <w:t>[13]</w:t>
      </w:r>
    </w:p>
    <w:p w:rsidR="00BA068E" w:rsidRPr="00C539E6" w:rsidRDefault="00BA068E" w:rsidP="00E01B92">
      <w:pPr>
        <w:spacing w:after="0" w:line="240" w:lineRule="auto"/>
        <w:jc w:val="both"/>
        <w:rPr>
          <w:rFonts w:ascii="Times New Roman" w:hAnsi="Times New Roman" w:cs="Times New Roman"/>
          <w:sz w:val="20"/>
          <w:szCs w:val="20"/>
          <w:shd w:val="clear" w:color="auto" w:fill="FFFFFF"/>
          <w:lang w:val="en-US"/>
        </w:rPr>
      </w:pPr>
    </w:p>
    <w:p w:rsidR="00BA068E" w:rsidRPr="00C539E6" w:rsidRDefault="00BA068E" w:rsidP="00E01B92">
      <w:pPr>
        <w:spacing w:after="0" w:line="240" w:lineRule="auto"/>
        <w:jc w:val="both"/>
        <w:rPr>
          <w:rFonts w:ascii="Times New Roman" w:hAnsi="Times New Roman" w:cs="Times New Roman"/>
          <w:b/>
          <w:sz w:val="24"/>
          <w:szCs w:val="24"/>
          <w:shd w:val="clear" w:color="auto" w:fill="FFFFFF"/>
          <w:lang w:val="en-US"/>
        </w:rPr>
      </w:pPr>
    </w:p>
    <w:p w:rsidR="001226D1" w:rsidRPr="00C539E6" w:rsidRDefault="00F06979" w:rsidP="003661C8">
      <w:pPr>
        <w:pStyle w:val="ListParagraph"/>
        <w:numPr>
          <w:ilvl w:val="1"/>
          <w:numId w:val="17"/>
        </w:numPr>
        <w:spacing w:after="0" w:line="240" w:lineRule="auto"/>
        <w:jc w:val="both"/>
        <w:rPr>
          <w:rFonts w:ascii="Times New Roman" w:hAnsi="Times New Roman" w:cs="Times New Roman"/>
          <w:b/>
          <w:sz w:val="24"/>
          <w:szCs w:val="24"/>
          <w:shd w:val="clear" w:color="auto" w:fill="FFFFFF"/>
          <w:lang w:val="en-US"/>
        </w:rPr>
      </w:pPr>
      <w:r w:rsidRPr="00C539E6">
        <w:rPr>
          <w:rFonts w:ascii="Times New Roman" w:hAnsi="Times New Roman" w:cs="Times New Roman"/>
          <w:b/>
          <w:sz w:val="24"/>
          <w:szCs w:val="24"/>
          <w:shd w:val="clear" w:color="auto" w:fill="FFFFFF"/>
          <w:lang w:val="en-US"/>
        </w:rPr>
        <w:t xml:space="preserve"> </w:t>
      </w:r>
      <w:r w:rsidR="003661C8" w:rsidRPr="00C539E6">
        <w:rPr>
          <w:rFonts w:ascii="Times New Roman" w:hAnsi="Times New Roman" w:cs="Times New Roman"/>
          <w:b/>
          <w:sz w:val="24"/>
          <w:szCs w:val="24"/>
          <w:shd w:val="clear" w:color="auto" w:fill="FFFFFF"/>
          <w:lang w:val="en-US"/>
        </w:rPr>
        <w:t>Challenges</w:t>
      </w:r>
    </w:p>
    <w:p w:rsidR="001226D1" w:rsidRPr="00C539E6" w:rsidRDefault="001226D1" w:rsidP="00E01B92">
      <w:pPr>
        <w:spacing w:after="0" w:line="240" w:lineRule="auto"/>
        <w:jc w:val="both"/>
        <w:rPr>
          <w:rFonts w:ascii="Times New Roman" w:hAnsi="Times New Roman" w:cs="Times New Roman"/>
          <w:sz w:val="20"/>
          <w:szCs w:val="20"/>
          <w:shd w:val="clear" w:color="auto" w:fill="FFFFFF"/>
          <w:lang w:val="en-US"/>
        </w:rPr>
      </w:pPr>
    </w:p>
    <w:p w:rsidR="008B5F9A" w:rsidRPr="00C539E6" w:rsidRDefault="00EF6589" w:rsidP="00EF6589">
      <w:pPr>
        <w:autoSpaceDE w:val="0"/>
        <w:autoSpaceDN w:val="0"/>
        <w:adjustRightInd w:val="0"/>
        <w:spacing w:after="0" w:line="240" w:lineRule="auto"/>
        <w:ind w:firstLine="284"/>
        <w:jc w:val="both"/>
        <w:rPr>
          <w:rFonts w:ascii="Times New Roman" w:hAnsi="Times New Roman" w:cs="Times New Roman"/>
          <w:sz w:val="24"/>
          <w:szCs w:val="24"/>
          <w:lang w:val="en-US"/>
        </w:rPr>
      </w:pPr>
      <w:r w:rsidRPr="00C539E6">
        <w:rPr>
          <w:rFonts w:ascii="Times New Roman" w:hAnsi="Times New Roman" w:cs="Times New Roman"/>
          <w:sz w:val="24"/>
          <w:szCs w:val="24"/>
          <w:lang w:val="en-US"/>
        </w:rPr>
        <w:t>It is challenging for each university or faculty to seek greater international engagement in their research. Otherwise, the universities and faculties are facing with the outbound migration of professionals (“brain drain”) in one side, while in the other, the internationalization leads to the decreasing use of local languages in research. I</w:t>
      </w:r>
      <w:r w:rsidR="00EE71F3" w:rsidRPr="00C539E6">
        <w:rPr>
          <w:rFonts w:ascii="Times New Roman" w:hAnsi="Times New Roman" w:cs="Times New Roman"/>
          <w:sz w:val="24"/>
          <w:szCs w:val="24"/>
          <w:lang w:val="en-US"/>
        </w:rPr>
        <w:t>n</w:t>
      </w:r>
      <w:r w:rsidRPr="00C539E6">
        <w:rPr>
          <w:rFonts w:ascii="Times New Roman" w:hAnsi="Times New Roman" w:cs="Times New Roman"/>
          <w:sz w:val="24"/>
          <w:szCs w:val="24"/>
          <w:lang w:val="en-US"/>
        </w:rPr>
        <w:t xml:space="preserve"> international cooperation, to avoid any kind of problems related to</w:t>
      </w:r>
      <w:r w:rsidR="00EE71F3" w:rsidRPr="00C539E6">
        <w:rPr>
          <w:rFonts w:ascii="Times New Roman" w:hAnsi="Times New Roman" w:cs="Times New Roman"/>
          <w:sz w:val="24"/>
          <w:szCs w:val="24"/>
          <w:lang w:val="en-US"/>
        </w:rPr>
        <w:t xml:space="preserve"> the</w:t>
      </w:r>
      <w:r w:rsidRPr="00C539E6">
        <w:rPr>
          <w:rFonts w:ascii="Times New Roman" w:hAnsi="Times New Roman" w:cs="Times New Roman"/>
          <w:sz w:val="24"/>
          <w:szCs w:val="24"/>
          <w:lang w:val="en-US"/>
        </w:rPr>
        <w:t xml:space="preserve"> inequality of partners, a key input is to enrich the research process and elevate quality (by bringing diverse perspectives) [12]. </w:t>
      </w:r>
    </w:p>
    <w:p w:rsidR="00FB721C" w:rsidRPr="00C539E6" w:rsidRDefault="00EF6589" w:rsidP="00D410B6">
      <w:pPr>
        <w:autoSpaceDE w:val="0"/>
        <w:autoSpaceDN w:val="0"/>
        <w:adjustRightInd w:val="0"/>
        <w:spacing w:after="0" w:line="240" w:lineRule="auto"/>
        <w:ind w:firstLine="284"/>
        <w:jc w:val="both"/>
        <w:rPr>
          <w:rFonts w:ascii="Times New Roman" w:hAnsi="Times New Roman" w:cs="Times New Roman"/>
          <w:sz w:val="24"/>
          <w:szCs w:val="24"/>
          <w:lang w:val="en-US"/>
        </w:rPr>
      </w:pPr>
      <w:r w:rsidRPr="00C539E6">
        <w:rPr>
          <w:rFonts w:ascii="Times New Roman" w:hAnsi="Times New Roman" w:cs="Times New Roman"/>
          <w:sz w:val="24"/>
          <w:szCs w:val="24"/>
          <w:lang w:val="en-US"/>
        </w:rPr>
        <w:t>Finally, a</w:t>
      </w:r>
      <w:r w:rsidR="00EF52A6" w:rsidRPr="00C539E6">
        <w:rPr>
          <w:rFonts w:ascii="Times New Roman" w:hAnsi="Times New Roman" w:cs="Times New Roman"/>
          <w:sz w:val="24"/>
          <w:szCs w:val="24"/>
          <w:lang w:val="en-US"/>
        </w:rPr>
        <w:t>t the institutional level, while the idea of internationalization of research is often</w:t>
      </w:r>
      <w:r w:rsidRPr="00C539E6">
        <w:rPr>
          <w:rFonts w:ascii="Times New Roman" w:hAnsi="Times New Roman" w:cs="Times New Roman"/>
          <w:sz w:val="24"/>
          <w:szCs w:val="24"/>
          <w:lang w:val="en-US"/>
        </w:rPr>
        <w:t xml:space="preserve"> </w:t>
      </w:r>
      <w:r w:rsidR="00EF52A6" w:rsidRPr="00C539E6">
        <w:rPr>
          <w:rFonts w:ascii="Times New Roman" w:hAnsi="Times New Roman" w:cs="Times New Roman"/>
          <w:sz w:val="24"/>
          <w:szCs w:val="24"/>
          <w:lang w:val="en-US"/>
        </w:rPr>
        <w:t>considered important, the extent to which it is integrated into institutional mission and</w:t>
      </w:r>
      <w:r w:rsidRPr="00C539E6">
        <w:rPr>
          <w:rFonts w:ascii="Times New Roman" w:hAnsi="Times New Roman" w:cs="Times New Roman"/>
          <w:sz w:val="24"/>
          <w:szCs w:val="24"/>
          <w:lang w:val="en-US"/>
        </w:rPr>
        <w:t xml:space="preserve"> </w:t>
      </w:r>
      <w:r w:rsidR="00EF52A6" w:rsidRPr="00C539E6">
        <w:rPr>
          <w:rFonts w:ascii="Times New Roman" w:hAnsi="Times New Roman" w:cs="Times New Roman"/>
          <w:sz w:val="24"/>
          <w:szCs w:val="24"/>
          <w:lang w:val="en-US"/>
        </w:rPr>
        <w:t>strategy is often problematic. Large research collaborations addressing</w:t>
      </w:r>
      <w:r w:rsidR="00D410B6" w:rsidRPr="00C539E6">
        <w:rPr>
          <w:rFonts w:ascii="Times New Roman" w:hAnsi="Times New Roman" w:cs="Times New Roman"/>
          <w:sz w:val="24"/>
          <w:szCs w:val="24"/>
          <w:lang w:val="en-US"/>
        </w:rPr>
        <w:t xml:space="preserve"> </w:t>
      </w:r>
      <w:r w:rsidR="00EF52A6" w:rsidRPr="00C539E6">
        <w:rPr>
          <w:rFonts w:ascii="Times New Roman" w:hAnsi="Times New Roman" w:cs="Times New Roman"/>
          <w:sz w:val="24"/>
          <w:szCs w:val="24"/>
          <w:lang w:val="en-US"/>
        </w:rPr>
        <w:t>complex problems (and therefore involving researchers from diverse disciplinary</w:t>
      </w:r>
      <w:r w:rsidR="00D410B6" w:rsidRPr="00C539E6">
        <w:rPr>
          <w:rFonts w:ascii="Times New Roman" w:hAnsi="Times New Roman" w:cs="Times New Roman"/>
          <w:sz w:val="24"/>
          <w:szCs w:val="24"/>
          <w:lang w:val="en-US"/>
        </w:rPr>
        <w:t xml:space="preserve"> </w:t>
      </w:r>
      <w:r w:rsidR="00EF52A6" w:rsidRPr="00C539E6">
        <w:rPr>
          <w:rFonts w:ascii="Times New Roman" w:hAnsi="Times New Roman" w:cs="Times New Roman"/>
          <w:sz w:val="24"/>
          <w:szCs w:val="24"/>
          <w:lang w:val="en-US"/>
        </w:rPr>
        <w:t>backgrounds and a variety of stakeholders) also require a significant, and sometimes</w:t>
      </w:r>
      <w:r w:rsidR="00D410B6" w:rsidRPr="00C539E6">
        <w:rPr>
          <w:rFonts w:ascii="Times New Roman" w:hAnsi="Times New Roman" w:cs="Times New Roman"/>
          <w:sz w:val="24"/>
          <w:szCs w:val="24"/>
          <w:lang w:val="en-US"/>
        </w:rPr>
        <w:t xml:space="preserve"> </w:t>
      </w:r>
      <w:r w:rsidR="00EF52A6" w:rsidRPr="00C539E6">
        <w:rPr>
          <w:rFonts w:ascii="Times New Roman" w:hAnsi="Times New Roman" w:cs="Times New Roman"/>
          <w:sz w:val="24"/>
          <w:szCs w:val="24"/>
          <w:lang w:val="en-US"/>
        </w:rPr>
        <w:t>cumber</w:t>
      </w:r>
      <w:r w:rsidR="009A47C8" w:rsidRPr="00C539E6">
        <w:rPr>
          <w:rFonts w:ascii="Times New Roman" w:hAnsi="Times New Roman" w:cs="Times New Roman"/>
          <w:sz w:val="24"/>
          <w:szCs w:val="24"/>
          <w:lang w:val="en-US"/>
        </w:rPr>
        <w:t xml:space="preserve">some, administrative framework [12]. The work of the administration engaged </w:t>
      </w:r>
      <w:r w:rsidR="00EE71F3" w:rsidRPr="00C539E6">
        <w:rPr>
          <w:rFonts w:ascii="Times New Roman" w:hAnsi="Times New Roman" w:cs="Times New Roman"/>
          <w:sz w:val="24"/>
          <w:szCs w:val="24"/>
          <w:lang w:val="en-US"/>
        </w:rPr>
        <w:t>in the</w:t>
      </w:r>
      <w:r w:rsidR="009A47C8" w:rsidRPr="00C539E6">
        <w:rPr>
          <w:rFonts w:ascii="Times New Roman" w:hAnsi="Times New Roman" w:cs="Times New Roman"/>
          <w:sz w:val="24"/>
          <w:szCs w:val="24"/>
          <w:lang w:val="en-US"/>
        </w:rPr>
        <w:t xml:space="preserve"> internationalization of the university or a faculty should be precisely set up. This can be taken in the case of Montenegrin partner universities within </w:t>
      </w:r>
      <w:r w:rsidR="00EE71F3" w:rsidRPr="00C539E6">
        <w:rPr>
          <w:rFonts w:ascii="Times New Roman" w:hAnsi="Times New Roman" w:cs="Times New Roman"/>
          <w:sz w:val="24"/>
          <w:szCs w:val="24"/>
          <w:lang w:val="en-US"/>
        </w:rPr>
        <w:t xml:space="preserve">the </w:t>
      </w:r>
      <w:r w:rsidR="009A47C8" w:rsidRPr="00C539E6">
        <w:rPr>
          <w:rFonts w:ascii="Times New Roman" w:hAnsi="Times New Roman" w:cs="Times New Roman"/>
          <w:sz w:val="24"/>
          <w:szCs w:val="24"/>
          <w:lang w:val="en-US"/>
        </w:rPr>
        <w:t>IESP project and their future international steps.</w:t>
      </w:r>
    </w:p>
    <w:p w:rsidR="003452CB" w:rsidRPr="00C539E6" w:rsidRDefault="003452CB" w:rsidP="00FB721C">
      <w:pPr>
        <w:spacing w:after="0" w:line="240" w:lineRule="auto"/>
        <w:jc w:val="both"/>
        <w:rPr>
          <w:rFonts w:ascii="Times New Roman" w:hAnsi="Times New Roman" w:cs="Times New Roman"/>
          <w:sz w:val="24"/>
          <w:szCs w:val="24"/>
          <w:shd w:val="clear" w:color="auto" w:fill="FFFFFF"/>
          <w:lang w:val="en-US"/>
        </w:rPr>
      </w:pPr>
    </w:p>
    <w:p w:rsidR="00802E42" w:rsidRPr="00C539E6" w:rsidRDefault="00802E42" w:rsidP="00FB721C">
      <w:pPr>
        <w:spacing w:after="0" w:line="240" w:lineRule="auto"/>
        <w:jc w:val="both"/>
        <w:rPr>
          <w:rFonts w:ascii="Times New Roman" w:hAnsi="Times New Roman" w:cs="Times New Roman"/>
          <w:sz w:val="24"/>
          <w:szCs w:val="24"/>
          <w:shd w:val="clear" w:color="auto" w:fill="FFFFFF"/>
          <w:lang w:val="en-US"/>
        </w:rPr>
      </w:pPr>
    </w:p>
    <w:p w:rsidR="002D116E" w:rsidRPr="00C539E6" w:rsidRDefault="002D116E" w:rsidP="00FB721C">
      <w:pPr>
        <w:spacing w:after="0" w:line="240" w:lineRule="auto"/>
        <w:jc w:val="both"/>
        <w:rPr>
          <w:rFonts w:ascii="Times New Roman" w:hAnsi="Times New Roman" w:cs="Times New Roman"/>
          <w:sz w:val="24"/>
          <w:szCs w:val="24"/>
          <w:shd w:val="clear" w:color="auto" w:fill="FFFFFF"/>
          <w:lang w:val="en-US"/>
        </w:rPr>
      </w:pPr>
    </w:p>
    <w:p w:rsidR="002D116E" w:rsidRPr="00C539E6" w:rsidRDefault="002D116E" w:rsidP="00FB721C">
      <w:pPr>
        <w:spacing w:after="0" w:line="240" w:lineRule="auto"/>
        <w:jc w:val="both"/>
        <w:rPr>
          <w:rFonts w:ascii="Times New Roman" w:hAnsi="Times New Roman" w:cs="Times New Roman"/>
          <w:sz w:val="24"/>
          <w:szCs w:val="24"/>
          <w:shd w:val="clear" w:color="auto" w:fill="FFFFFF"/>
          <w:lang w:val="en-US"/>
        </w:rPr>
      </w:pPr>
    </w:p>
    <w:p w:rsidR="009A47C8" w:rsidRPr="00C539E6" w:rsidRDefault="009A47C8" w:rsidP="00FB721C">
      <w:pPr>
        <w:spacing w:after="0" w:line="240" w:lineRule="auto"/>
        <w:jc w:val="both"/>
        <w:rPr>
          <w:rFonts w:ascii="Times New Roman" w:hAnsi="Times New Roman" w:cs="Times New Roman"/>
          <w:sz w:val="24"/>
          <w:szCs w:val="24"/>
          <w:shd w:val="clear" w:color="auto" w:fill="FFFFFF"/>
          <w:lang w:val="en-US"/>
        </w:rPr>
      </w:pPr>
    </w:p>
    <w:p w:rsidR="00802E42" w:rsidRPr="00C539E6" w:rsidRDefault="00D109B7" w:rsidP="00802E42">
      <w:pPr>
        <w:spacing w:after="0" w:line="240" w:lineRule="auto"/>
        <w:jc w:val="both"/>
        <w:rPr>
          <w:rFonts w:ascii="Times New Roman" w:hAnsi="Times New Roman" w:cs="Times New Roman"/>
          <w:i/>
          <w:sz w:val="24"/>
          <w:szCs w:val="24"/>
          <w:shd w:val="clear" w:color="auto" w:fill="FFFFFF"/>
          <w:lang w:val="en-US"/>
        </w:rPr>
      </w:pPr>
      <w:r w:rsidRPr="00C539E6">
        <w:rPr>
          <w:rFonts w:ascii="Times New Roman" w:hAnsi="Times New Roman" w:cs="Times New Roman"/>
          <w:b/>
          <w:bCs/>
          <w:sz w:val="24"/>
          <w:szCs w:val="24"/>
          <w:lang w:val="en-US"/>
        </w:rPr>
        <w:lastRenderedPageBreak/>
        <w:t>2.</w:t>
      </w:r>
      <w:r w:rsidRPr="00C539E6">
        <w:rPr>
          <w:rFonts w:ascii="Times New Roman" w:hAnsi="Times New Roman" w:cs="Times New Roman"/>
          <w:b/>
          <w:bCs/>
          <w:i/>
          <w:sz w:val="24"/>
          <w:szCs w:val="24"/>
          <w:lang w:val="en-US"/>
        </w:rPr>
        <w:t xml:space="preserve"> </w:t>
      </w:r>
      <w:r w:rsidR="00802E42" w:rsidRPr="00C539E6">
        <w:rPr>
          <w:rFonts w:ascii="Times New Roman" w:hAnsi="Times New Roman" w:cs="Times New Roman"/>
          <w:b/>
          <w:bCs/>
          <w:i/>
          <w:sz w:val="24"/>
          <w:szCs w:val="24"/>
          <w:lang w:val="en-US"/>
        </w:rPr>
        <w:t>Internationalization of innovation</w:t>
      </w:r>
    </w:p>
    <w:p w:rsidR="003452CB" w:rsidRPr="00C539E6" w:rsidRDefault="003452CB" w:rsidP="00FB721C">
      <w:pPr>
        <w:spacing w:after="0" w:line="240" w:lineRule="auto"/>
        <w:jc w:val="both"/>
        <w:rPr>
          <w:rFonts w:ascii="Times New Roman" w:hAnsi="Times New Roman" w:cs="Times New Roman"/>
          <w:sz w:val="24"/>
          <w:szCs w:val="24"/>
          <w:shd w:val="clear" w:color="auto" w:fill="FFFFFF"/>
          <w:lang w:val="en-US"/>
        </w:rPr>
      </w:pPr>
    </w:p>
    <w:p w:rsidR="00661C49" w:rsidRPr="00C539E6" w:rsidRDefault="003661C8" w:rsidP="00661C49">
      <w:pPr>
        <w:spacing w:after="0" w:line="240" w:lineRule="auto"/>
        <w:ind w:firstLine="284"/>
        <w:jc w:val="both"/>
        <w:rPr>
          <w:rFonts w:ascii="Times New Roman" w:hAnsi="Times New Roman" w:cs="Times New Roman"/>
          <w:sz w:val="24"/>
          <w:szCs w:val="24"/>
          <w:shd w:val="clear" w:color="auto" w:fill="FFFFFF"/>
          <w:lang w:val="en-US"/>
        </w:rPr>
      </w:pPr>
      <w:r w:rsidRPr="00C539E6">
        <w:rPr>
          <w:rFonts w:ascii="Times New Roman" w:hAnsi="Times New Roman" w:cs="Times New Roman"/>
          <w:sz w:val="24"/>
          <w:szCs w:val="24"/>
          <w:shd w:val="clear" w:color="auto" w:fill="FFFFFF"/>
          <w:lang w:val="en-US"/>
        </w:rPr>
        <w:t xml:space="preserve">Having in mind current trends in </w:t>
      </w:r>
      <w:proofErr w:type="gramStart"/>
      <w:r w:rsidR="00422F6F">
        <w:rPr>
          <w:rFonts w:ascii="Times New Roman" w:hAnsi="Times New Roman" w:cs="Times New Roman"/>
          <w:sz w:val="24"/>
          <w:szCs w:val="24"/>
          <w:shd w:val="clear" w:color="auto" w:fill="FFFFFF"/>
          <w:lang w:val="en-US"/>
        </w:rPr>
        <w:t>HE</w:t>
      </w:r>
      <w:proofErr w:type="gramEnd"/>
      <w:r w:rsidRPr="00C539E6">
        <w:rPr>
          <w:rFonts w:ascii="Times New Roman" w:hAnsi="Times New Roman" w:cs="Times New Roman"/>
          <w:sz w:val="24"/>
          <w:szCs w:val="24"/>
          <w:shd w:val="clear" w:color="auto" w:fill="FFFFFF"/>
          <w:lang w:val="en-US"/>
        </w:rPr>
        <w:t xml:space="preserve">, innovation is required by increased internationalization. It is a consequence of the internationalization that enhances additional innovation and seek the opportunity to gather further knowledge. Such knowledge enhances competitiveness and innovative output through the ability to adapt and apply locally-relevant knowledge. </w:t>
      </w:r>
    </w:p>
    <w:p w:rsidR="00015132" w:rsidRPr="00C539E6" w:rsidRDefault="00661C49" w:rsidP="00015132">
      <w:pPr>
        <w:spacing w:after="0" w:line="240" w:lineRule="auto"/>
        <w:ind w:firstLine="284"/>
        <w:jc w:val="both"/>
        <w:rPr>
          <w:rFonts w:ascii="Times New Roman" w:hAnsi="Times New Roman" w:cs="Times New Roman"/>
          <w:sz w:val="24"/>
          <w:szCs w:val="24"/>
          <w:shd w:val="clear" w:color="auto" w:fill="FFFFFF"/>
          <w:lang w:val="en-US"/>
        </w:rPr>
      </w:pPr>
      <w:r w:rsidRPr="00C539E6">
        <w:rPr>
          <w:rFonts w:ascii="Times New Roman" w:hAnsi="Times New Roman" w:cs="Times New Roman"/>
          <w:sz w:val="24"/>
          <w:szCs w:val="24"/>
          <w:shd w:val="clear" w:color="auto" w:fill="FFFFFF"/>
          <w:lang w:val="en-US"/>
        </w:rPr>
        <w:t>There are various phases in the innovation process. However, the innovation brings the recognition of change, planning and decision making, initiative and implementation of the planned actions, and institutionalization. This last phase is treated as a critical one</w:t>
      </w:r>
      <w:r w:rsidR="00FB5B0D" w:rsidRPr="00C539E6">
        <w:rPr>
          <w:rFonts w:ascii="Times New Roman" w:hAnsi="Times New Roman" w:cs="Times New Roman"/>
          <w:sz w:val="24"/>
          <w:szCs w:val="24"/>
          <w:shd w:val="clear" w:color="auto" w:fill="FFFFFF"/>
          <w:lang w:val="en-US"/>
        </w:rPr>
        <w:t xml:space="preserve"> because innovation in HEIs </w:t>
      </w:r>
      <w:r w:rsidR="00C539E6" w:rsidRPr="00C539E6">
        <w:rPr>
          <w:rFonts w:ascii="Times New Roman" w:hAnsi="Times New Roman" w:cs="Times New Roman"/>
          <w:sz w:val="24"/>
          <w:szCs w:val="24"/>
          <w:shd w:val="clear" w:color="auto" w:fill="FFFFFF"/>
          <w:lang w:val="en-US"/>
        </w:rPr>
        <w:t>at the end takes place between c</w:t>
      </w:r>
      <w:r w:rsidR="00FB5B0D" w:rsidRPr="00C539E6">
        <w:rPr>
          <w:rFonts w:ascii="Times New Roman" w:hAnsi="Times New Roman" w:cs="Times New Roman"/>
          <w:sz w:val="24"/>
          <w:szCs w:val="24"/>
          <w:shd w:val="clear" w:color="auto" w:fill="FFFFFF"/>
          <w:lang w:val="en-US"/>
        </w:rPr>
        <w:t xml:space="preserve">olleagues. </w:t>
      </w:r>
      <w:r w:rsidR="005F2C9D" w:rsidRPr="00C539E6">
        <w:rPr>
          <w:rFonts w:ascii="Times New Roman" w:hAnsi="Times New Roman" w:cs="Times New Roman"/>
          <w:sz w:val="24"/>
          <w:szCs w:val="24"/>
          <w:shd w:val="clear" w:color="auto" w:fill="FFFFFF"/>
          <w:lang w:val="en-US"/>
        </w:rPr>
        <w:t xml:space="preserve">In addition, </w:t>
      </w:r>
      <w:r w:rsidR="00880860" w:rsidRPr="00C539E6">
        <w:rPr>
          <w:rFonts w:ascii="Times New Roman" w:hAnsi="Times New Roman" w:cs="Times New Roman"/>
          <w:sz w:val="24"/>
          <w:szCs w:val="24"/>
          <w:shd w:val="clear" w:color="auto" w:fill="FFFFFF"/>
          <w:lang w:val="en-US"/>
        </w:rPr>
        <w:t xml:space="preserve">in the area of </w:t>
      </w:r>
      <w:r w:rsidR="00C539E6" w:rsidRPr="00C539E6">
        <w:rPr>
          <w:rFonts w:ascii="Times New Roman" w:hAnsi="Times New Roman" w:cs="Times New Roman"/>
          <w:sz w:val="24"/>
          <w:szCs w:val="24"/>
          <w:shd w:val="clear" w:color="auto" w:fill="FFFFFF"/>
          <w:lang w:val="en-US"/>
        </w:rPr>
        <w:t>internationalization</w:t>
      </w:r>
      <w:r w:rsidR="00880860" w:rsidRPr="00C539E6">
        <w:rPr>
          <w:rFonts w:ascii="Times New Roman" w:hAnsi="Times New Roman" w:cs="Times New Roman"/>
          <w:sz w:val="24"/>
          <w:szCs w:val="24"/>
          <w:shd w:val="clear" w:color="auto" w:fill="FFFFFF"/>
          <w:lang w:val="en-US"/>
        </w:rPr>
        <w:t xml:space="preserve">, the stage of </w:t>
      </w:r>
      <w:r w:rsidR="00C539E6" w:rsidRPr="00C539E6">
        <w:rPr>
          <w:rFonts w:ascii="Times New Roman" w:hAnsi="Times New Roman" w:cs="Times New Roman"/>
          <w:sz w:val="24"/>
          <w:szCs w:val="24"/>
          <w:shd w:val="clear" w:color="auto" w:fill="FFFFFF"/>
          <w:lang w:val="en-US"/>
        </w:rPr>
        <w:t>institutionalization</w:t>
      </w:r>
      <w:r w:rsidR="00880860" w:rsidRPr="00C539E6">
        <w:rPr>
          <w:rFonts w:ascii="Times New Roman" w:hAnsi="Times New Roman" w:cs="Times New Roman"/>
          <w:sz w:val="24"/>
          <w:szCs w:val="24"/>
          <w:shd w:val="clear" w:color="auto" w:fill="FFFFFF"/>
          <w:lang w:val="en-US"/>
        </w:rPr>
        <w:t xml:space="preserve"> is critical, particularly due to the fact that </w:t>
      </w:r>
      <w:r w:rsidR="00C539E6" w:rsidRPr="00C539E6">
        <w:rPr>
          <w:rFonts w:ascii="Times New Roman" w:hAnsi="Times New Roman" w:cs="Times New Roman"/>
          <w:sz w:val="24"/>
          <w:szCs w:val="24"/>
          <w:shd w:val="clear" w:color="auto" w:fill="FFFFFF"/>
          <w:lang w:val="en-US"/>
        </w:rPr>
        <w:t>internationalization in many cases has been a re</w:t>
      </w:r>
      <w:r w:rsidR="00880860" w:rsidRPr="00C539E6">
        <w:rPr>
          <w:rFonts w:ascii="Times New Roman" w:hAnsi="Times New Roman" w:cs="Times New Roman"/>
          <w:sz w:val="24"/>
          <w:szCs w:val="24"/>
          <w:shd w:val="clear" w:color="auto" w:fill="FFFFFF"/>
          <w:lang w:val="en-US"/>
        </w:rPr>
        <w:t>active response of institutions to external p</w:t>
      </w:r>
      <w:r w:rsidR="00C539E6" w:rsidRPr="00C539E6">
        <w:rPr>
          <w:rFonts w:ascii="Times New Roman" w:hAnsi="Times New Roman" w:cs="Times New Roman"/>
          <w:sz w:val="24"/>
          <w:szCs w:val="24"/>
          <w:shd w:val="clear" w:color="auto" w:fill="FFFFFF"/>
          <w:lang w:val="en-US"/>
        </w:rPr>
        <w:t>olicies formulated at the supra</w:t>
      </w:r>
      <w:r w:rsidR="00880860" w:rsidRPr="00C539E6">
        <w:rPr>
          <w:rFonts w:ascii="Times New Roman" w:hAnsi="Times New Roman" w:cs="Times New Roman"/>
          <w:sz w:val="24"/>
          <w:szCs w:val="24"/>
          <w:shd w:val="clear" w:color="auto" w:fill="FFFFFF"/>
          <w:lang w:val="en-US"/>
        </w:rPr>
        <w:t>national level, making them heavily dependent on external funding and subsidies</w:t>
      </w:r>
      <w:r w:rsidR="00CC66E4" w:rsidRPr="00C539E6">
        <w:rPr>
          <w:rFonts w:ascii="Times New Roman" w:hAnsi="Times New Roman" w:cs="Times New Roman"/>
          <w:sz w:val="24"/>
          <w:szCs w:val="24"/>
          <w:shd w:val="clear" w:color="auto" w:fill="FFFFFF"/>
          <w:lang w:val="en-US"/>
        </w:rPr>
        <w:t xml:space="preserve"> [14]</w:t>
      </w:r>
      <w:r w:rsidR="00880860" w:rsidRPr="00C539E6">
        <w:rPr>
          <w:rFonts w:ascii="Times New Roman" w:hAnsi="Times New Roman" w:cs="Times New Roman"/>
          <w:sz w:val="24"/>
          <w:szCs w:val="24"/>
          <w:shd w:val="clear" w:color="auto" w:fill="FFFFFF"/>
          <w:lang w:val="en-US"/>
        </w:rPr>
        <w:t>.</w:t>
      </w:r>
    </w:p>
    <w:p w:rsidR="00510055" w:rsidRPr="00C539E6" w:rsidRDefault="00015132" w:rsidP="00015132">
      <w:pPr>
        <w:spacing w:after="0" w:line="240" w:lineRule="auto"/>
        <w:ind w:firstLine="284"/>
        <w:jc w:val="both"/>
        <w:rPr>
          <w:rFonts w:ascii="Times New Roman" w:hAnsi="Times New Roman" w:cs="Times New Roman"/>
          <w:sz w:val="24"/>
          <w:szCs w:val="24"/>
          <w:shd w:val="clear" w:color="auto" w:fill="FFFFFF"/>
          <w:lang w:val="en-US"/>
        </w:rPr>
      </w:pPr>
      <w:r w:rsidRPr="00C539E6">
        <w:rPr>
          <w:rFonts w:ascii="Times New Roman" w:hAnsi="Times New Roman" w:cs="Times New Roman"/>
          <w:sz w:val="24"/>
          <w:szCs w:val="24"/>
          <w:shd w:val="clear" w:color="auto" w:fill="FFFFFF"/>
          <w:lang w:val="en-US"/>
        </w:rPr>
        <w:t>It is accepted the opinion that</w:t>
      </w:r>
      <w:r w:rsidR="00510055" w:rsidRPr="00C539E6">
        <w:rPr>
          <w:rFonts w:ascii="Times New Roman" w:hAnsi="Times New Roman" w:cs="Times New Roman"/>
          <w:sz w:val="24"/>
          <w:szCs w:val="24"/>
          <w:shd w:val="clear" w:color="auto" w:fill="FFFFFF"/>
          <w:lang w:val="en-US"/>
        </w:rPr>
        <w:t xml:space="preserve"> the </w:t>
      </w:r>
      <w:r w:rsidR="00880860" w:rsidRPr="00C539E6">
        <w:rPr>
          <w:rFonts w:ascii="Times New Roman" w:hAnsi="Times New Roman" w:cs="Times New Roman"/>
          <w:sz w:val="24"/>
          <w:szCs w:val="24"/>
          <w:shd w:val="clear" w:color="auto" w:fill="FFFFFF"/>
          <w:lang w:val="en-US"/>
        </w:rPr>
        <w:t xml:space="preserve">outcome of the </w:t>
      </w:r>
      <w:r w:rsidR="00510055" w:rsidRPr="00C539E6">
        <w:rPr>
          <w:rFonts w:ascii="Times New Roman" w:hAnsi="Times New Roman" w:cs="Times New Roman"/>
          <w:sz w:val="24"/>
          <w:szCs w:val="24"/>
          <w:shd w:val="clear" w:color="auto" w:fill="FFFFFF"/>
          <w:lang w:val="en-US"/>
        </w:rPr>
        <w:t>internationalization</w:t>
      </w:r>
      <w:r w:rsidR="00880860" w:rsidRPr="00C539E6">
        <w:rPr>
          <w:rFonts w:ascii="Times New Roman" w:hAnsi="Times New Roman" w:cs="Times New Roman"/>
          <w:sz w:val="24"/>
          <w:szCs w:val="24"/>
          <w:shd w:val="clear" w:color="auto" w:fill="FFFFFF"/>
          <w:lang w:val="en-US"/>
        </w:rPr>
        <w:t xml:space="preserve"> process is dependent on the characteristics of the innovation. First, </w:t>
      </w:r>
      <w:r w:rsidRPr="00C539E6">
        <w:rPr>
          <w:rFonts w:ascii="Times New Roman" w:hAnsi="Times New Roman" w:cs="Times New Roman"/>
          <w:sz w:val="24"/>
          <w:szCs w:val="24"/>
          <w:shd w:val="clear" w:color="auto" w:fill="FFFFFF"/>
          <w:lang w:val="en-US"/>
        </w:rPr>
        <w:t xml:space="preserve">to provide the successful </w:t>
      </w:r>
      <w:r w:rsidR="00510055" w:rsidRPr="00C539E6">
        <w:rPr>
          <w:rFonts w:ascii="Times New Roman" w:hAnsi="Times New Roman" w:cs="Times New Roman"/>
          <w:sz w:val="24"/>
          <w:szCs w:val="24"/>
          <w:shd w:val="clear" w:color="auto" w:fill="FFFFFF"/>
          <w:lang w:val="en-US"/>
        </w:rPr>
        <w:t>internationalization</w:t>
      </w:r>
      <w:r w:rsidR="00880860" w:rsidRPr="00C539E6">
        <w:rPr>
          <w:rFonts w:ascii="Times New Roman" w:hAnsi="Times New Roman" w:cs="Times New Roman"/>
          <w:sz w:val="24"/>
          <w:szCs w:val="24"/>
          <w:shd w:val="clear" w:color="auto" w:fill="FFFFFF"/>
          <w:lang w:val="en-US"/>
        </w:rPr>
        <w:t>, the i</w:t>
      </w:r>
      <w:r w:rsidR="00510055" w:rsidRPr="00C539E6">
        <w:rPr>
          <w:rFonts w:ascii="Times New Roman" w:hAnsi="Times New Roman" w:cs="Times New Roman"/>
          <w:sz w:val="24"/>
          <w:szCs w:val="24"/>
          <w:shd w:val="clear" w:color="auto" w:fill="FFFFFF"/>
          <w:lang w:val="en-US"/>
        </w:rPr>
        <w:t xml:space="preserve">nnovation has to fit the </w:t>
      </w:r>
      <w:r w:rsidRPr="00C539E6">
        <w:rPr>
          <w:rFonts w:ascii="Times New Roman" w:hAnsi="Times New Roman" w:cs="Times New Roman"/>
          <w:sz w:val="24"/>
          <w:szCs w:val="24"/>
          <w:shd w:val="clear" w:color="auto" w:fill="FFFFFF"/>
          <w:lang w:val="en-US"/>
        </w:rPr>
        <w:t>HEI</w:t>
      </w:r>
      <w:r w:rsidR="00880860" w:rsidRPr="00C539E6">
        <w:rPr>
          <w:rFonts w:ascii="Times New Roman" w:hAnsi="Times New Roman" w:cs="Times New Roman"/>
          <w:sz w:val="24"/>
          <w:szCs w:val="24"/>
          <w:shd w:val="clear" w:color="auto" w:fill="FFFFFF"/>
          <w:lang w:val="en-US"/>
        </w:rPr>
        <w:t xml:space="preserve"> context in which it has to evolve. Secondly, the actors involved in the </w:t>
      </w:r>
      <w:r w:rsidR="00510055" w:rsidRPr="00C539E6">
        <w:rPr>
          <w:rFonts w:ascii="Times New Roman" w:hAnsi="Times New Roman" w:cs="Times New Roman"/>
          <w:sz w:val="24"/>
          <w:szCs w:val="24"/>
          <w:shd w:val="clear" w:color="auto" w:fill="FFFFFF"/>
          <w:lang w:val="en-US"/>
        </w:rPr>
        <w:t>internationalization</w:t>
      </w:r>
      <w:r w:rsidR="00880860" w:rsidRPr="00C539E6">
        <w:rPr>
          <w:rFonts w:ascii="Times New Roman" w:hAnsi="Times New Roman" w:cs="Times New Roman"/>
          <w:sz w:val="24"/>
          <w:szCs w:val="24"/>
          <w:shd w:val="clear" w:color="auto" w:fill="FFFFFF"/>
          <w:lang w:val="en-US"/>
        </w:rPr>
        <w:t xml:space="preserve"> process have to perceive the innovation as having a relative advantage, compared with the pre-adoption stage. </w:t>
      </w:r>
      <w:r w:rsidR="00B13168" w:rsidRPr="00C539E6">
        <w:rPr>
          <w:rFonts w:ascii="Times New Roman" w:hAnsi="Times New Roman" w:cs="Times New Roman"/>
          <w:sz w:val="24"/>
          <w:szCs w:val="24"/>
          <w:shd w:val="clear" w:color="auto" w:fill="FFFFFF"/>
          <w:lang w:val="en-US"/>
        </w:rPr>
        <w:t>Some EU</w:t>
      </w:r>
      <w:r w:rsidR="00C539E6" w:rsidRPr="00C539E6">
        <w:rPr>
          <w:rFonts w:ascii="Times New Roman" w:hAnsi="Times New Roman" w:cs="Times New Roman"/>
          <w:sz w:val="24"/>
          <w:szCs w:val="24"/>
          <w:shd w:val="clear" w:color="auto" w:fill="FFFFFF"/>
          <w:lang w:val="en-US"/>
        </w:rPr>
        <w:t xml:space="preserve"> programs provide</w:t>
      </w:r>
      <w:r w:rsidR="00B13168" w:rsidRPr="00C539E6">
        <w:rPr>
          <w:rFonts w:ascii="Times New Roman" w:hAnsi="Times New Roman" w:cs="Times New Roman"/>
          <w:sz w:val="24"/>
          <w:szCs w:val="24"/>
          <w:shd w:val="clear" w:color="auto" w:fill="FFFFFF"/>
          <w:lang w:val="en-US"/>
        </w:rPr>
        <w:t xml:space="preserve"> two </w:t>
      </w:r>
      <w:r w:rsidR="00C539E6" w:rsidRPr="00C539E6">
        <w:rPr>
          <w:rFonts w:ascii="Times New Roman" w:hAnsi="Times New Roman" w:cs="Times New Roman"/>
          <w:sz w:val="24"/>
          <w:szCs w:val="24"/>
          <w:shd w:val="clear" w:color="auto" w:fill="FFFFFF"/>
          <w:lang w:val="en-US"/>
        </w:rPr>
        <w:t>different types of</w:t>
      </w:r>
      <w:r w:rsidR="00B13168" w:rsidRPr="00C539E6">
        <w:rPr>
          <w:rFonts w:ascii="Times New Roman" w:hAnsi="Times New Roman" w:cs="Times New Roman"/>
          <w:sz w:val="24"/>
          <w:szCs w:val="24"/>
          <w:shd w:val="clear" w:color="auto" w:fill="FFFFFF"/>
          <w:lang w:val="en-US"/>
        </w:rPr>
        <w:t xml:space="preserve"> activities such as mobility grants and institutional grants. The first type of activities includes teaching staff mobil</w:t>
      </w:r>
      <w:r w:rsidR="00C539E6" w:rsidRPr="00C539E6">
        <w:rPr>
          <w:rFonts w:ascii="Times New Roman" w:hAnsi="Times New Roman" w:cs="Times New Roman"/>
          <w:sz w:val="24"/>
          <w:szCs w:val="24"/>
          <w:shd w:val="clear" w:color="auto" w:fill="FFFFFF"/>
          <w:lang w:val="en-US"/>
        </w:rPr>
        <w:t>i</w:t>
      </w:r>
      <w:r w:rsidR="00B13168" w:rsidRPr="00C539E6">
        <w:rPr>
          <w:rFonts w:ascii="Times New Roman" w:hAnsi="Times New Roman" w:cs="Times New Roman"/>
          <w:sz w:val="24"/>
          <w:szCs w:val="24"/>
          <w:shd w:val="clear" w:color="auto" w:fill="FFFFFF"/>
          <w:lang w:val="en-US"/>
        </w:rPr>
        <w:t xml:space="preserve">ty, study visit, curricular development, etc. Institutional grants are the subject of different institutions that includes university cooperation project and similar initiatives. </w:t>
      </w:r>
      <w:r w:rsidR="00982093" w:rsidRPr="00C539E6">
        <w:rPr>
          <w:rFonts w:ascii="Times New Roman" w:hAnsi="Times New Roman" w:cs="Times New Roman"/>
          <w:sz w:val="24"/>
          <w:szCs w:val="24"/>
          <w:shd w:val="clear" w:color="auto" w:fill="FFFFFF"/>
          <w:lang w:val="en-US"/>
        </w:rPr>
        <w:t xml:space="preserve">Today, the attention is paid to the specific types of study visits, distance learning, cooperation with the industry sector, </w:t>
      </w:r>
      <w:r w:rsidR="00C539E6" w:rsidRPr="00C539E6">
        <w:rPr>
          <w:rFonts w:ascii="Times New Roman" w:hAnsi="Times New Roman" w:cs="Times New Roman"/>
          <w:sz w:val="24"/>
          <w:szCs w:val="24"/>
          <w:shd w:val="clear" w:color="auto" w:fill="FFFFFF"/>
          <w:lang w:val="en-US"/>
        </w:rPr>
        <w:t xml:space="preserve">the </w:t>
      </w:r>
      <w:r w:rsidR="00982093" w:rsidRPr="00C539E6">
        <w:rPr>
          <w:rFonts w:ascii="Times New Roman" w:hAnsi="Times New Roman" w:cs="Times New Roman"/>
          <w:sz w:val="24"/>
          <w:szCs w:val="24"/>
          <w:shd w:val="clear" w:color="auto" w:fill="FFFFFF"/>
          <w:lang w:val="en-US"/>
        </w:rPr>
        <w:t>launching of start-ups and spin-o</w:t>
      </w:r>
      <w:r w:rsidR="00C539E6" w:rsidRPr="00C539E6">
        <w:rPr>
          <w:rFonts w:ascii="Times New Roman" w:hAnsi="Times New Roman" w:cs="Times New Roman"/>
          <w:sz w:val="24"/>
          <w:szCs w:val="24"/>
          <w:shd w:val="clear" w:color="auto" w:fill="FFFFFF"/>
          <w:lang w:val="en-US"/>
        </w:rPr>
        <w:t>f</w:t>
      </w:r>
      <w:r w:rsidR="00982093" w:rsidRPr="00C539E6">
        <w:rPr>
          <w:rFonts w:ascii="Times New Roman" w:hAnsi="Times New Roman" w:cs="Times New Roman"/>
          <w:sz w:val="24"/>
          <w:szCs w:val="24"/>
          <w:shd w:val="clear" w:color="auto" w:fill="FFFFFF"/>
          <w:lang w:val="en-US"/>
        </w:rPr>
        <w:t>fs, etc. Obviously, the respected level of innovation is expected in all these activities</w:t>
      </w:r>
      <w:r w:rsidR="0028072A" w:rsidRPr="00C539E6">
        <w:rPr>
          <w:rFonts w:ascii="Times New Roman" w:hAnsi="Times New Roman" w:cs="Times New Roman"/>
          <w:sz w:val="24"/>
          <w:szCs w:val="24"/>
          <w:shd w:val="clear" w:color="auto" w:fill="FFFFFF"/>
          <w:lang w:val="en-US"/>
        </w:rPr>
        <w:t xml:space="preserve"> </w:t>
      </w:r>
      <w:r w:rsidR="0028072A" w:rsidRPr="00C539E6">
        <w:rPr>
          <w:rFonts w:ascii="Times New Roman" w:hAnsi="Times New Roman" w:cs="Times New Roman"/>
          <w:sz w:val="24"/>
          <w:szCs w:val="24"/>
          <w:shd w:val="clear" w:color="auto" w:fill="FFFFFF"/>
          <w:lang w:val="en-US"/>
        </w:rPr>
        <w:t>[14]</w:t>
      </w:r>
      <w:r w:rsidR="00982093" w:rsidRPr="00C539E6">
        <w:rPr>
          <w:rFonts w:ascii="Times New Roman" w:hAnsi="Times New Roman" w:cs="Times New Roman"/>
          <w:sz w:val="24"/>
          <w:szCs w:val="24"/>
          <w:shd w:val="clear" w:color="auto" w:fill="FFFFFF"/>
          <w:lang w:val="en-US"/>
        </w:rPr>
        <w:t xml:space="preserve">. </w:t>
      </w:r>
    </w:p>
    <w:p w:rsidR="00CD7FD8" w:rsidRPr="00C539E6" w:rsidRDefault="00DB5E3F" w:rsidP="00CB3A9C">
      <w:pPr>
        <w:spacing w:after="0" w:line="240" w:lineRule="auto"/>
        <w:ind w:firstLine="284"/>
        <w:jc w:val="both"/>
        <w:rPr>
          <w:rFonts w:ascii="Times New Roman" w:hAnsi="Times New Roman" w:cs="Times New Roman"/>
          <w:color w:val="000000"/>
          <w:sz w:val="24"/>
          <w:szCs w:val="24"/>
          <w:lang w:val="en-US"/>
        </w:rPr>
      </w:pPr>
      <w:r w:rsidRPr="00C539E6">
        <w:rPr>
          <w:rFonts w:ascii="Times New Roman" w:hAnsi="Times New Roman" w:cs="Times New Roman"/>
          <w:color w:val="000000"/>
          <w:sz w:val="24"/>
          <w:szCs w:val="24"/>
          <w:lang w:val="en-US"/>
        </w:rPr>
        <w:t xml:space="preserve">As indicated in </w:t>
      </w:r>
      <w:r w:rsidRPr="00C539E6">
        <w:rPr>
          <w:rFonts w:ascii="Times New Roman" w:hAnsi="Times New Roman" w:cs="Times New Roman"/>
          <w:sz w:val="24"/>
          <w:szCs w:val="24"/>
          <w:shd w:val="clear" w:color="auto" w:fill="FFFFFF"/>
          <w:lang w:val="en-US"/>
        </w:rPr>
        <w:t>[14]</w:t>
      </w:r>
      <w:r w:rsidRPr="00C539E6">
        <w:rPr>
          <w:rFonts w:ascii="Times New Roman" w:hAnsi="Times New Roman" w:cs="Times New Roman"/>
          <w:sz w:val="24"/>
          <w:szCs w:val="24"/>
          <w:shd w:val="clear" w:color="auto" w:fill="FFFFFF"/>
          <w:lang w:val="en-US"/>
        </w:rPr>
        <w:t xml:space="preserve">, </w:t>
      </w:r>
      <w:r w:rsidR="00C539E6" w:rsidRPr="00C539E6">
        <w:rPr>
          <w:rFonts w:ascii="Times New Roman" w:hAnsi="Times New Roman" w:cs="Times New Roman"/>
          <w:color w:val="000000"/>
          <w:sz w:val="24"/>
          <w:szCs w:val="24"/>
          <w:lang w:val="en-US"/>
        </w:rPr>
        <w:t>internationalization</w:t>
      </w:r>
      <w:r w:rsidR="00CD7FD8" w:rsidRPr="00C539E6">
        <w:rPr>
          <w:rFonts w:ascii="Times New Roman" w:hAnsi="Times New Roman" w:cs="Times New Roman"/>
          <w:color w:val="000000"/>
          <w:sz w:val="24"/>
          <w:szCs w:val="24"/>
          <w:lang w:val="en-US"/>
        </w:rPr>
        <w:t xml:space="preserve"> causes innovation in </w:t>
      </w:r>
      <w:r w:rsidRPr="00C539E6">
        <w:rPr>
          <w:rFonts w:ascii="Times New Roman" w:hAnsi="Times New Roman" w:cs="Times New Roman"/>
          <w:color w:val="000000"/>
          <w:sz w:val="24"/>
          <w:szCs w:val="24"/>
          <w:lang w:val="en-US"/>
        </w:rPr>
        <w:t>HE</w:t>
      </w:r>
      <w:r w:rsidR="00CD7FD8" w:rsidRPr="00C539E6">
        <w:rPr>
          <w:rFonts w:ascii="Times New Roman" w:hAnsi="Times New Roman" w:cs="Times New Roman"/>
          <w:color w:val="000000"/>
          <w:sz w:val="24"/>
          <w:szCs w:val="24"/>
          <w:lang w:val="en-US"/>
        </w:rPr>
        <w:t xml:space="preserve">, although it primarily takes the form of piecemeal changes or innovative enclaves within </w:t>
      </w:r>
      <w:r w:rsidRPr="00C539E6">
        <w:rPr>
          <w:rFonts w:ascii="Times New Roman" w:hAnsi="Times New Roman" w:cs="Times New Roman"/>
          <w:color w:val="000000"/>
          <w:sz w:val="24"/>
          <w:szCs w:val="24"/>
          <w:lang w:val="en-US"/>
        </w:rPr>
        <w:t xml:space="preserve">HEIs. On the other hand, </w:t>
      </w:r>
      <w:r w:rsidR="00CD7FD8" w:rsidRPr="00C539E6">
        <w:rPr>
          <w:rFonts w:ascii="Times New Roman" w:hAnsi="Times New Roman" w:cs="Times New Roman"/>
          <w:color w:val="000000"/>
          <w:sz w:val="24"/>
          <w:szCs w:val="24"/>
          <w:lang w:val="en-US"/>
        </w:rPr>
        <w:t xml:space="preserve">questions concerning the influence of </w:t>
      </w:r>
      <w:r w:rsidR="00C539E6" w:rsidRPr="00C539E6">
        <w:rPr>
          <w:rFonts w:ascii="Times New Roman" w:hAnsi="Times New Roman" w:cs="Times New Roman"/>
          <w:color w:val="000000"/>
          <w:sz w:val="24"/>
          <w:szCs w:val="24"/>
          <w:lang w:val="en-US"/>
        </w:rPr>
        <w:t>internationalization</w:t>
      </w:r>
      <w:r w:rsidR="00CD7FD8" w:rsidRPr="00C539E6">
        <w:rPr>
          <w:rFonts w:ascii="Times New Roman" w:hAnsi="Times New Roman" w:cs="Times New Roman"/>
          <w:color w:val="000000"/>
          <w:sz w:val="24"/>
          <w:szCs w:val="24"/>
          <w:lang w:val="en-US"/>
        </w:rPr>
        <w:t xml:space="preserve"> on the role of national governments</w:t>
      </w:r>
      <w:r w:rsidR="00C539E6" w:rsidRPr="00C539E6">
        <w:rPr>
          <w:rFonts w:ascii="Times New Roman" w:hAnsi="Times New Roman" w:cs="Times New Roman"/>
          <w:color w:val="000000"/>
          <w:sz w:val="24"/>
          <w:szCs w:val="24"/>
          <w:lang w:val="en-US"/>
        </w:rPr>
        <w:t>,</w:t>
      </w:r>
      <w:r w:rsidR="00CD7FD8" w:rsidRPr="00C539E6">
        <w:rPr>
          <w:rFonts w:ascii="Times New Roman" w:hAnsi="Times New Roman" w:cs="Times New Roman"/>
          <w:color w:val="000000"/>
          <w:sz w:val="24"/>
          <w:szCs w:val="24"/>
          <w:lang w:val="en-US"/>
        </w:rPr>
        <w:t xml:space="preserve"> and on the use of policy instruments, for example, funding, planning, evaluation and regulation, should be addressed. Also, the consequences for internal management of </w:t>
      </w:r>
      <w:r w:rsidR="002A0580" w:rsidRPr="00C539E6">
        <w:rPr>
          <w:rFonts w:ascii="Times New Roman" w:hAnsi="Times New Roman" w:cs="Times New Roman"/>
          <w:color w:val="000000"/>
          <w:sz w:val="24"/>
          <w:szCs w:val="24"/>
          <w:lang w:val="en-US"/>
        </w:rPr>
        <w:t>HEIs, including internationalization office</w:t>
      </w:r>
      <w:r w:rsidR="00CD7FD8" w:rsidRPr="00C539E6">
        <w:rPr>
          <w:rFonts w:ascii="Times New Roman" w:hAnsi="Times New Roman" w:cs="Times New Roman"/>
          <w:color w:val="000000"/>
          <w:sz w:val="24"/>
          <w:szCs w:val="24"/>
          <w:lang w:val="en-US"/>
        </w:rPr>
        <w:t>, for the relationship with wider institutional change</w:t>
      </w:r>
      <w:r w:rsidR="00C539E6" w:rsidRPr="00C539E6">
        <w:rPr>
          <w:rFonts w:ascii="Times New Roman" w:hAnsi="Times New Roman" w:cs="Times New Roman"/>
          <w:color w:val="000000"/>
          <w:sz w:val="24"/>
          <w:szCs w:val="24"/>
          <w:lang w:val="en-US"/>
        </w:rPr>
        <w:t>,</w:t>
      </w:r>
      <w:r w:rsidR="00CD7FD8" w:rsidRPr="00C539E6">
        <w:rPr>
          <w:rFonts w:ascii="Times New Roman" w:hAnsi="Times New Roman" w:cs="Times New Roman"/>
          <w:color w:val="000000"/>
          <w:sz w:val="24"/>
          <w:szCs w:val="24"/>
          <w:lang w:val="en-US"/>
        </w:rPr>
        <w:t xml:space="preserve"> an</w:t>
      </w:r>
      <w:r w:rsidR="002A0580" w:rsidRPr="00C539E6">
        <w:rPr>
          <w:rFonts w:ascii="Times New Roman" w:hAnsi="Times New Roman" w:cs="Times New Roman"/>
          <w:color w:val="000000"/>
          <w:sz w:val="24"/>
          <w:szCs w:val="24"/>
          <w:lang w:val="en-US"/>
        </w:rPr>
        <w:t>d the use of new technologies represent</w:t>
      </w:r>
      <w:r w:rsidR="00CD7FD8" w:rsidRPr="00C539E6">
        <w:rPr>
          <w:rFonts w:ascii="Times New Roman" w:hAnsi="Times New Roman" w:cs="Times New Roman"/>
          <w:color w:val="000000"/>
          <w:sz w:val="24"/>
          <w:szCs w:val="24"/>
          <w:lang w:val="en-US"/>
        </w:rPr>
        <w:t xml:space="preserve"> </w:t>
      </w:r>
      <w:r w:rsidRPr="00C539E6">
        <w:rPr>
          <w:rFonts w:ascii="Times New Roman" w:hAnsi="Times New Roman" w:cs="Times New Roman"/>
          <w:color w:val="000000"/>
          <w:sz w:val="24"/>
          <w:szCs w:val="24"/>
          <w:lang w:val="en-US"/>
        </w:rPr>
        <w:t xml:space="preserve">a challenge to all </w:t>
      </w:r>
      <w:r w:rsidR="00D257C8" w:rsidRPr="00C539E6">
        <w:rPr>
          <w:rFonts w:ascii="Times New Roman" w:hAnsi="Times New Roman" w:cs="Times New Roman"/>
          <w:color w:val="000000"/>
          <w:sz w:val="24"/>
          <w:szCs w:val="24"/>
          <w:lang w:val="en-US"/>
        </w:rPr>
        <w:t>Montenegrin</w:t>
      </w:r>
      <w:r w:rsidR="00D257C8" w:rsidRPr="00C539E6">
        <w:rPr>
          <w:rFonts w:ascii="Times New Roman" w:hAnsi="Times New Roman" w:cs="Times New Roman"/>
          <w:color w:val="000000"/>
          <w:sz w:val="24"/>
          <w:szCs w:val="24"/>
          <w:lang w:val="en-US"/>
        </w:rPr>
        <w:t xml:space="preserve"> </w:t>
      </w:r>
      <w:r w:rsidRPr="00C539E6">
        <w:rPr>
          <w:rFonts w:ascii="Times New Roman" w:hAnsi="Times New Roman" w:cs="Times New Roman"/>
          <w:color w:val="000000"/>
          <w:sz w:val="24"/>
          <w:szCs w:val="24"/>
          <w:lang w:val="en-US"/>
        </w:rPr>
        <w:t>partner universities in the project</w:t>
      </w:r>
      <w:r w:rsidR="00CD7FD8" w:rsidRPr="00C539E6">
        <w:rPr>
          <w:rFonts w:ascii="Times New Roman" w:hAnsi="Times New Roman" w:cs="Times New Roman"/>
          <w:color w:val="000000"/>
          <w:sz w:val="24"/>
          <w:szCs w:val="24"/>
          <w:lang w:val="en-US"/>
        </w:rPr>
        <w:t>.</w:t>
      </w:r>
    </w:p>
    <w:p w:rsidR="00880860" w:rsidRPr="00C539E6" w:rsidRDefault="00880860" w:rsidP="00FB721C">
      <w:pPr>
        <w:spacing w:after="0" w:line="240" w:lineRule="auto"/>
        <w:jc w:val="both"/>
        <w:rPr>
          <w:color w:val="000000"/>
          <w:lang w:val="en-US"/>
        </w:rPr>
      </w:pPr>
    </w:p>
    <w:p w:rsidR="00880860" w:rsidRPr="00C539E6" w:rsidRDefault="00880860" w:rsidP="00FB721C">
      <w:pPr>
        <w:spacing w:after="0" w:line="240" w:lineRule="auto"/>
        <w:jc w:val="both"/>
        <w:rPr>
          <w:color w:val="000000"/>
          <w:lang w:val="en-US"/>
        </w:rPr>
      </w:pPr>
    </w:p>
    <w:p w:rsidR="00880860" w:rsidRPr="00C539E6" w:rsidRDefault="00880860" w:rsidP="00FB721C">
      <w:pPr>
        <w:spacing w:after="0" w:line="240" w:lineRule="auto"/>
        <w:jc w:val="both"/>
        <w:rPr>
          <w:color w:val="000000"/>
          <w:lang w:val="en-US"/>
        </w:rPr>
      </w:pPr>
    </w:p>
    <w:p w:rsidR="00880860" w:rsidRPr="00C539E6" w:rsidRDefault="00880860" w:rsidP="00FB721C">
      <w:pPr>
        <w:spacing w:after="0" w:line="240" w:lineRule="auto"/>
        <w:jc w:val="both"/>
        <w:rPr>
          <w:color w:val="000000"/>
          <w:lang w:val="en-US"/>
        </w:rPr>
      </w:pPr>
    </w:p>
    <w:p w:rsidR="00880860" w:rsidRPr="00C539E6" w:rsidRDefault="00880860" w:rsidP="00FB721C">
      <w:pPr>
        <w:spacing w:after="0" w:line="240" w:lineRule="auto"/>
        <w:jc w:val="both"/>
        <w:rPr>
          <w:rFonts w:ascii="Times New Roman" w:hAnsi="Times New Roman" w:cs="Times New Roman"/>
          <w:sz w:val="24"/>
          <w:szCs w:val="24"/>
          <w:shd w:val="clear" w:color="auto" w:fill="FFFFFF"/>
          <w:lang w:val="en-US"/>
        </w:rPr>
      </w:pPr>
    </w:p>
    <w:p w:rsidR="00C539E6" w:rsidRPr="00C539E6" w:rsidRDefault="00C539E6" w:rsidP="00FB721C">
      <w:pPr>
        <w:spacing w:after="0" w:line="240" w:lineRule="auto"/>
        <w:jc w:val="both"/>
        <w:rPr>
          <w:rFonts w:ascii="Times New Roman" w:hAnsi="Times New Roman" w:cs="Times New Roman"/>
          <w:sz w:val="24"/>
          <w:szCs w:val="24"/>
          <w:shd w:val="clear" w:color="auto" w:fill="FFFFFF"/>
          <w:lang w:val="en-US"/>
        </w:rPr>
      </w:pPr>
    </w:p>
    <w:p w:rsidR="00C539E6" w:rsidRPr="00C539E6" w:rsidRDefault="00C539E6" w:rsidP="00FB721C">
      <w:pPr>
        <w:spacing w:after="0" w:line="240" w:lineRule="auto"/>
        <w:jc w:val="both"/>
        <w:rPr>
          <w:rFonts w:ascii="Times New Roman" w:hAnsi="Times New Roman" w:cs="Times New Roman"/>
          <w:sz w:val="24"/>
          <w:szCs w:val="24"/>
          <w:shd w:val="clear" w:color="auto" w:fill="FFFFFF"/>
          <w:lang w:val="en-US"/>
        </w:rPr>
      </w:pPr>
    </w:p>
    <w:p w:rsidR="00C539E6" w:rsidRPr="00C539E6" w:rsidRDefault="00C539E6" w:rsidP="00FB721C">
      <w:pPr>
        <w:spacing w:after="0" w:line="240" w:lineRule="auto"/>
        <w:jc w:val="both"/>
        <w:rPr>
          <w:rFonts w:ascii="Times New Roman" w:hAnsi="Times New Roman" w:cs="Times New Roman"/>
          <w:sz w:val="24"/>
          <w:szCs w:val="24"/>
          <w:shd w:val="clear" w:color="auto" w:fill="FFFFFF"/>
          <w:lang w:val="en-US"/>
        </w:rPr>
      </w:pPr>
    </w:p>
    <w:p w:rsidR="00C539E6" w:rsidRPr="00C539E6" w:rsidRDefault="00C539E6" w:rsidP="00FB721C">
      <w:pPr>
        <w:spacing w:after="0" w:line="240" w:lineRule="auto"/>
        <w:jc w:val="both"/>
        <w:rPr>
          <w:rFonts w:ascii="Times New Roman" w:hAnsi="Times New Roman" w:cs="Times New Roman"/>
          <w:sz w:val="24"/>
          <w:szCs w:val="24"/>
          <w:shd w:val="clear" w:color="auto" w:fill="FFFFFF"/>
          <w:lang w:val="en-US"/>
        </w:rPr>
      </w:pPr>
    </w:p>
    <w:p w:rsidR="00C539E6" w:rsidRPr="00C539E6" w:rsidRDefault="00C539E6" w:rsidP="00FB721C">
      <w:pPr>
        <w:spacing w:after="0" w:line="240" w:lineRule="auto"/>
        <w:jc w:val="both"/>
        <w:rPr>
          <w:rFonts w:ascii="Times New Roman" w:hAnsi="Times New Roman" w:cs="Times New Roman"/>
          <w:sz w:val="24"/>
          <w:szCs w:val="24"/>
          <w:shd w:val="clear" w:color="auto" w:fill="FFFFFF"/>
          <w:lang w:val="en-US"/>
        </w:rPr>
      </w:pPr>
    </w:p>
    <w:p w:rsidR="00C539E6" w:rsidRPr="00C539E6" w:rsidRDefault="00C539E6" w:rsidP="00FB721C">
      <w:pPr>
        <w:spacing w:after="0" w:line="240" w:lineRule="auto"/>
        <w:jc w:val="both"/>
        <w:rPr>
          <w:rFonts w:ascii="Times New Roman" w:hAnsi="Times New Roman" w:cs="Times New Roman"/>
          <w:sz w:val="24"/>
          <w:szCs w:val="24"/>
          <w:shd w:val="clear" w:color="auto" w:fill="FFFFFF"/>
          <w:lang w:val="en-US"/>
        </w:rPr>
      </w:pPr>
    </w:p>
    <w:p w:rsidR="00C539E6" w:rsidRPr="00C539E6" w:rsidRDefault="00C539E6" w:rsidP="00FB721C">
      <w:pPr>
        <w:spacing w:after="0" w:line="240" w:lineRule="auto"/>
        <w:jc w:val="both"/>
        <w:rPr>
          <w:rFonts w:ascii="Times New Roman" w:hAnsi="Times New Roman" w:cs="Times New Roman"/>
          <w:sz w:val="24"/>
          <w:szCs w:val="24"/>
          <w:shd w:val="clear" w:color="auto" w:fill="FFFFFF"/>
          <w:lang w:val="en-US"/>
        </w:rPr>
      </w:pPr>
    </w:p>
    <w:p w:rsidR="00C539E6" w:rsidRPr="00C539E6" w:rsidRDefault="00C539E6" w:rsidP="00FB721C">
      <w:pPr>
        <w:spacing w:after="0" w:line="240" w:lineRule="auto"/>
        <w:jc w:val="both"/>
        <w:rPr>
          <w:rFonts w:ascii="Times New Roman" w:hAnsi="Times New Roman" w:cs="Times New Roman"/>
          <w:sz w:val="24"/>
          <w:szCs w:val="24"/>
          <w:shd w:val="clear" w:color="auto" w:fill="FFFFFF"/>
          <w:lang w:val="en-US"/>
        </w:rPr>
      </w:pPr>
    </w:p>
    <w:p w:rsidR="00C539E6" w:rsidRPr="00C539E6" w:rsidRDefault="00C539E6" w:rsidP="00FB721C">
      <w:pPr>
        <w:spacing w:after="0" w:line="240" w:lineRule="auto"/>
        <w:jc w:val="both"/>
        <w:rPr>
          <w:rFonts w:ascii="Times New Roman" w:hAnsi="Times New Roman" w:cs="Times New Roman"/>
          <w:sz w:val="24"/>
          <w:szCs w:val="24"/>
          <w:shd w:val="clear" w:color="auto" w:fill="FFFFFF"/>
          <w:lang w:val="en-US"/>
        </w:rPr>
      </w:pPr>
    </w:p>
    <w:p w:rsidR="008B5F9A" w:rsidRPr="00C539E6" w:rsidRDefault="008B5F9A" w:rsidP="00FB721C">
      <w:pPr>
        <w:spacing w:after="0" w:line="240" w:lineRule="auto"/>
        <w:jc w:val="both"/>
        <w:rPr>
          <w:rFonts w:ascii="Times New Roman" w:hAnsi="Times New Roman" w:cs="Times New Roman"/>
          <w:sz w:val="24"/>
          <w:szCs w:val="24"/>
          <w:shd w:val="clear" w:color="auto" w:fill="FFFFFF"/>
          <w:lang w:val="en-US"/>
        </w:rPr>
      </w:pPr>
    </w:p>
    <w:p w:rsidR="00FB721C" w:rsidRPr="00C539E6" w:rsidRDefault="00071167" w:rsidP="00FB721C">
      <w:pPr>
        <w:spacing w:after="0" w:line="240" w:lineRule="auto"/>
        <w:jc w:val="both"/>
        <w:rPr>
          <w:rFonts w:ascii="Times New Roman" w:hAnsi="Times New Roman" w:cs="Times New Roman"/>
          <w:b/>
          <w:i/>
          <w:sz w:val="24"/>
          <w:szCs w:val="24"/>
          <w:shd w:val="clear" w:color="auto" w:fill="FFFFFF"/>
          <w:lang w:val="en-US"/>
        </w:rPr>
      </w:pPr>
      <w:r w:rsidRPr="00C539E6">
        <w:rPr>
          <w:rFonts w:ascii="Times New Roman" w:hAnsi="Times New Roman" w:cs="Times New Roman"/>
          <w:b/>
          <w:i/>
          <w:sz w:val="24"/>
          <w:szCs w:val="24"/>
          <w:shd w:val="clear" w:color="auto" w:fill="FFFFFF"/>
          <w:lang w:val="en-US"/>
        </w:rPr>
        <w:lastRenderedPageBreak/>
        <w:t>Conclusion</w:t>
      </w:r>
    </w:p>
    <w:p w:rsidR="00FB721C" w:rsidRPr="00C539E6" w:rsidRDefault="00FB721C" w:rsidP="00FB721C">
      <w:pPr>
        <w:spacing w:after="0" w:line="240" w:lineRule="auto"/>
        <w:jc w:val="both"/>
        <w:rPr>
          <w:rFonts w:ascii="Times New Roman" w:hAnsi="Times New Roman" w:cs="Times New Roman"/>
          <w:b/>
          <w:sz w:val="24"/>
          <w:szCs w:val="24"/>
          <w:shd w:val="clear" w:color="auto" w:fill="FFFFFF"/>
          <w:lang w:val="en-US"/>
        </w:rPr>
      </w:pPr>
    </w:p>
    <w:p w:rsidR="00A30319" w:rsidRDefault="00FB721C" w:rsidP="00FB721C">
      <w:pPr>
        <w:spacing w:after="0" w:line="240" w:lineRule="auto"/>
        <w:ind w:firstLine="284"/>
        <w:jc w:val="both"/>
        <w:rPr>
          <w:rFonts w:ascii="Times New Roman" w:hAnsi="Times New Roman" w:cs="Times New Roman"/>
          <w:sz w:val="24"/>
          <w:szCs w:val="24"/>
          <w:lang w:val="en-US"/>
        </w:rPr>
      </w:pPr>
      <w:r w:rsidRPr="00C539E6">
        <w:rPr>
          <w:rFonts w:ascii="Times New Roman" w:hAnsi="Times New Roman" w:cs="Times New Roman"/>
          <w:sz w:val="24"/>
          <w:szCs w:val="24"/>
          <w:shd w:val="clear" w:color="auto" w:fill="FFFFFF"/>
          <w:lang w:val="en-US"/>
        </w:rPr>
        <w:t xml:space="preserve">The general conclusions are related to gaining </w:t>
      </w:r>
      <w:r w:rsidRPr="00C539E6">
        <w:rPr>
          <w:rFonts w:ascii="Times New Roman" w:hAnsi="Times New Roman" w:cs="Times New Roman"/>
          <w:sz w:val="24"/>
          <w:szCs w:val="24"/>
          <w:lang w:val="en-US"/>
        </w:rPr>
        <w:t xml:space="preserve">knowledge in the areas of application for various international projects as well as strengthening the international connection between young researchers in Montenegro. </w:t>
      </w:r>
      <w:r w:rsidR="00D257C8">
        <w:rPr>
          <w:rFonts w:ascii="Times New Roman" w:hAnsi="Times New Roman" w:cs="Times New Roman"/>
          <w:sz w:val="24"/>
          <w:szCs w:val="24"/>
          <w:lang w:val="en-US"/>
        </w:rPr>
        <w:t>T</w:t>
      </w:r>
      <w:r w:rsidR="00FB22EB">
        <w:rPr>
          <w:rFonts w:ascii="Times New Roman" w:hAnsi="Times New Roman" w:cs="Times New Roman"/>
          <w:sz w:val="24"/>
          <w:szCs w:val="24"/>
          <w:lang w:val="en-US"/>
        </w:rPr>
        <w:t>he training together with</w:t>
      </w:r>
      <w:r w:rsidR="00D257C8">
        <w:rPr>
          <w:rFonts w:ascii="Times New Roman" w:hAnsi="Times New Roman" w:cs="Times New Roman"/>
          <w:sz w:val="24"/>
          <w:szCs w:val="24"/>
          <w:lang w:val="en-US"/>
        </w:rPr>
        <w:t xml:space="preserve"> intensive partners’ virtual meetings</w:t>
      </w:r>
      <w:r w:rsidR="00FB22EB">
        <w:rPr>
          <w:rFonts w:ascii="Times New Roman" w:hAnsi="Times New Roman" w:cs="Times New Roman"/>
          <w:sz w:val="24"/>
          <w:szCs w:val="24"/>
          <w:lang w:val="en-US"/>
        </w:rPr>
        <w:t>,</w:t>
      </w:r>
      <w:r w:rsidR="00D257C8">
        <w:rPr>
          <w:rFonts w:ascii="Times New Roman" w:hAnsi="Times New Roman" w:cs="Times New Roman"/>
          <w:sz w:val="24"/>
          <w:szCs w:val="24"/>
          <w:lang w:val="en-US"/>
        </w:rPr>
        <w:t xml:space="preserve"> and exchanges of the opinions</w:t>
      </w:r>
      <w:r w:rsidRPr="00C539E6">
        <w:rPr>
          <w:rFonts w:ascii="Times New Roman" w:hAnsi="Times New Roman" w:cs="Times New Roman"/>
          <w:sz w:val="24"/>
          <w:szCs w:val="24"/>
          <w:lang w:val="en-US"/>
        </w:rPr>
        <w:t xml:space="preserve"> were extremely interesting, easy to understand</w:t>
      </w:r>
      <w:r w:rsidR="00FB22EB">
        <w:rPr>
          <w:rFonts w:ascii="Times New Roman" w:hAnsi="Times New Roman" w:cs="Times New Roman"/>
          <w:sz w:val="24"/>
          <w:szCs w:val="24"/>
          <w:lang w:val="en-US"/>
        </w:rPr>
        <w:t>,</w:t>
      </w:r>
      <w:r w:rsidRPr="00C539E6">
        <w:rPr>
          <w:rFonts w:ascii="Times New Roman" w:hAnsi="Times New Roman" w:cs="Times New Roman"/>
          <w:sz w:val="24"/>
          <w:szCs w:val="24"/>
          <w:lang w:val="en-US"/>
        </w:rPr>
        <w:t xml:space="preserve"> and some unknown terms were always explained through some examples. </w:t>
      </w:r>
      <w:r w:rsidR="00D257C8">
        <w:rPr>
          <w:rFonts w:ascii="Times New Roman" w:hAnsi="Times New Roman" w:cs="Times New Roman"/>
          <w:sz w:val="24"/>
          <w:szCs w:val="24"/>
          <w:lang w:val="en-US"/>
        </w:rPr>
        <w:t>The point is to involve all p</w:t>
      </w:r>
      <w:r w:rsidRPr="00C539E6">
        <w:rPr>
          <w:rFonts w:ascii="Times New Roman" w:hAnsi="Times New Roman" w:cs="Times New Roman"/>
          <w:sz w:val="24"/>
          <w:szCs w:val="24"/>
          <w:lang w:val="en-US"/>
        </w:rPr>
        <w:t>articipants</w:t>
      </w:r>
      <w:r w:rsidR="00D257C8">
        <w:rPr>
          <w:rFonts w:ascii="Times New Roman" w:hAnsi="Times New Roman" w:cs="Times New Roman"/>
          <w:sz w:val="24"/>
          <w:szCs w:val="24"/>
          <w:lang w:val="en-US"/>
        </w:rPr>
        <w:t xml:space="preserve"> </w:t>
      </w:r>
      <w:r w:rsidR="00A30319">
        <w:rPr>
          <w:rFonts w:ascii="Times New Roman" w:hAnsi="Times New Roman" w:cs="Times New Roman"/>
          <w:sz w:val="24"/>
          <w:szCs w:val="24"/>
          <w:lang w:val="en-US"/>
        </w:rPr>
        <w:t>in the process of internationalization</w:t>
      </w:r>
      <w:r w:rsidRPr="00C539E6">
        <w:rPr>
          <w:rFonts w:ascii="Times New Roman" w:hAnsi="Times New Roman" w:cs="Times New Roman"/>
          <w:sz w:val="24"/>
          <w:szCs w:val="24"/>
          <w:lang w:val="en-US"/>
        </w:rPr>
        <w:t xml:space="preserve"> in the communication and thus enabled the transfer of different experiences among them that led to the acquisition of new knowledge. </w:t>
      </w:r>
      <w:r w:rsidR="00A30319">
        <w:rPr>
          <w:rFonts w:ascii="Times New Roman" w:hAnsi="Times New Roman" w:cs="Times New Roman"/>
          <w:sz w:val="24"/>
          <w:szCs w:val="24"/>
          <w:lang w:val="en-US"/>
        </w:rPr>
        <w:t>Only through the evaluation of</w:t>
      </w:r>
      <w:r w:rsidRPr="00C539E6">
        <w:rPr>
          <w:rFonts w:ascii="Times New Roman" w:hAnsi="Times New Roman" w:cs="Times New Roman"/>
          <w:sz w:val="24"/>
          <w:szCs w:val="24"/>
          <w:lang w:val="en-US"/>
        </w:rPr>
        <w:t xml:space="preserve"> examples and good practices in a systematic and dedicated way, </w:t>
      </w:r>
      <w:r w:rsidR="00A30319">
        <w:rPr>
          <w:rFonts w:ascii="Times New Roman" w:hAnsi="Times New Roman" w:cs="Times New Roman"/>
          <w:sz w:val="24"/>
          <w:szCs w:val="24"/>
          <w:lang w:val="en-US"/>
        </w:rPr>
        <w:t>t</w:t>
      </w:r>
      <w:r w:rsidRPr="00C539E6">
        <w:rPr>
          <w:rFonts w:ascii="Times New Roman" w:hAnsi="Times New Roman" w:cs="Times New Roman"/>
          <w:sz w:val="24"/>
          <w:szCs w:val="24"/>
          <w:lang w:val="en-US"/>
        </w:rPr>
        <w:t xml:space="preserve">he described recent trends in </w:t>
      </w:r>
      <w:r w:rsidR="00A30319">
        <w:rPr>
          <w:rFonts w:ascii="Times New Roman" w:hAnsi="Times New Roman" w:cs="Times New Roman"/>
          <w:sz w:val="24"/>
          <w:szCs w:val="24"/>
          <w:lang w:val="en-US"/>
        </w:rPr>
        <w:t xml:space="preserve">international </w:t>
      </w:r>
      <w:r w:rsidRPr="00C539E6">
        <w:rPr>
          <w:rFonts w:ascii="Times New Roman" w:hAnsi="Times New Roman" w:cs="Times New Roman"/>
          <w:sz w:val="24"/>
          <w:szCs w:val="24"/>
          <w:lang w:val="en-US"/>
        </w:rPr>
        <w:t xml:space="preserve">research </w:t>
      </w:r>
      <w:r w:rsidR="00A30319">
        <w:rPr>
          <w:rFonts w:ascii="Times New Roman" w:hAnsi="Times New Roman" w:cs="Times New Roman"/>
          <w:sz w:val="24"/>
          <w:szCs w:val="24"/>
          <w:lang w:val="en-US"/>
        </w:rPr>
        <w:t xml:space="preserve">policy </w:t>
      </w:r>
      <w:r w:rsidRPr="00C539E6">
        <w:rPr>
          <w:rFonts w:ascii="Times New Roman" w:hAnsi="Times New Roman" w:cs="Times New Roman"/>
          <w:sz w:val="24"/>
          <w:szCs w:val="24"/>
          <w:lang w:val="en-US"/>
        </w:rPr>
        <w:t>and innovation cooperation</w:t>
      </w:r>
      <w:r w:rsidR="00A30319">
        <w:rPr>
          <w:rFonts w:ascii="Times New Roman" w:hAnsi="Times New Roman" w:cs="Times New Roman"/>
          <w:sz w:val="24"/>
          <w:szCs w:val="24"/>
          <w:lang w:val="en-US"/>
        </w:rPr>
        <w:t xml:space="preserve"> should be addressed</w:t>
      </w:r>
      <w:r w:rsidRPr="00C539E6">
        <w:rPr>
          <w:rFonts w:ascii="Times New Roman" w:hAnsi="Times New Roman" w:cs="Times New Roman"/>
          <w:sz w:val="24"/>
          <w:szCs w:val="24"/>
          <w:lang w:val="en-US"/>
        </w:rPr>
        <w:t xml:space="preserve">. </w:t>
      </w:r>
    </w:p>
    <w:p w:rsidR="00FB721C" w:rsidRPr="00A30319" w:rsidRDefault="00FB721C" w:rsidP="00A30319">
      <w:pPr>
        <w:spacing w:after="0" w:line="240" w:lineRule="auto"/>
        <w:ind w:firstLine="284"/>
        <w:jc w:val="both"/>
        <w:rPr>
          <w:rFonts w:ascii="Times New Roman" w:hAnsi="Times New Roman" w:cs="Times New Roman"/>
          <w:sz w:val="24"/>
          <w:szCs w:val="24"/>
          <w:lang w:val="en-US"/>
        </w:rPr>
      </w:pPr>
      <w:r w:rsidRPr="00C539E6">
        <w:rPr>
          <w:rFonts w:ascii="Times New Roman" w:hAnsi="Times New Roman" w:cs="Times New Roman"/>
          <w:sz w:val="24"/>
          <w:szCs w:val="24"/>
          <w:lang w:val="en-US"/>
        </w:rPr>
        <w:t xml:space="preserve">This was one of the great opportunities to rethink our institutional and personal capacity to apply international </w:t>
      </w:r>
      <w:r w:rsidR="00FB22EB">
        <w:rPr>
          <w:rFonts w:ascii="Times New Roman" w:hAnsi="Times New Roman" w:cs="Times New Roman"/>
          <w:sz w:val="24"/>
          <w:szCs w:val="24"/>
          <w:lang w:val="en-US"/>
        </w:rPr>
        <w:t>actions</w:t>
      </w:r>
      <w:r w:rsidRPr="00C539E6">
        <w:rPr>
          <w:rFonts w:ascii="Times New Roman" w:hAnsi="Times New Roman" w:cs="Times New Roman"/>
          <w:sz w:val="24"/>
          <w:szCs w:val="24"/>
          <w:lang w:val="en-US"/>
        </w:rPr>
        <w:t xml:space="preserve"> and to strengthen</w:t>
      </w:r>
      <w:r w:rsidR="00FB22EB">
        <w:rPr>
          <w:rFonts w:ascii="Times New Roman" w:hAnsi="Times New Roman" w:cs="Times New Roman"/>
          <w:sz w:val="24"/>
          <w:szCs w:val="24"/>
          <w:lang w:val="en-US"/>
        </w:rPr>
        <w:t xml:space="preserve"> the</w:t>
      </w:r>
      <w:r w:rsidRPr="00C539E6">
        <w:rPr>
          <w:rFonts w:ascii="Times New Roman" w:hAnsi="Times New Roman" w:cs="Times New Roman"/>
          <w:sz w:val="24"/>
          <w:szCs w:val="24"/>
          <w:lang w:val="en-US"/>
        </w:rPr>
        <w:t xml:space="preserve"> connection between different young researchers (PhD students) who are working </w:t>
      </w:r>
      <w:r w:rsidR="003452CB" w:rsidRPr="00C539E6">
        <w:rPr>
          <w:rFonts w:ascii="Times New Roman" w:hAnsi="Times New Roman" w:cs="Times New Roman"/>
          <w:sz w:val="24"/>
          <w:szCs w:val="24"/>
          <w:lang w:val="en-US"/>
        </w:rPr>
        <w:t>in</w:t>
      </w:r>
      <w:r w:rsidRPr="00C539E6">
        <w:rPr>
          <w:rFonts w:ascii="Times New Roman" w:hAnsi="Times New Roman" w:cs="Times New Roman"/>
          <w:sz w:val="24"/>
          <w:szCs w:val="24"/>
          <w:lang w:val="en-US"/>
        </w:rPr>
        <w:t xml:space="preserve"> Montenegro. </w:t>
      </w:r>
      <w:r w:rsidR="00A30319">
        <w:rPr>
          <w:rFonts w:ascii="Times New Roman" w:hAnsi="Times New Roman" w:cs="Times New Roman"/>
          <w:sz w:val="24"/>
          <w:szCs w:val="24"/>
          <w:lang w:val="en-US"/>
        </w:rPr>
        <w:t>The deliverable in the project</w:t>
      </w:r>
      <w:r w:rsidRPr="00C539E6">
        <w:rPr>
          <w:rFonts w:ascii="Times New Roman" w:hAnsi="Times New Roman" w:cs="Times New Roman"/>
          <w:sz w:val="24"/>
          <w:szCs w:val="24"/>
          <w:lang w:val="en-US"/>
        </w:rPr>
        <w:t xml:space="preserve"> provided specific recommendations to </w:t>
      </w:r>
      <w:r w:rsidR="00A30319" w:rsidRPr="00A30319">
        <w:rPr>
          <w:rFonts w:ascii="Times New Roman" w:hAnsi="Times New Roman" w:cs="Times New Roman"/>
          <w:sz w:val="24"/>
          <w:szCs w:val="24"/>
          <w:lang w:val="en-US"/>
        </w:rPr>
        <w:t>k</w:t>
      </w:r>
      <w:r w:rsidR="00A30319" w:rsidRPr="00A30319">
        <w:rPr>
          <w:rFonts w:ascii="Times New Roman" w:hAnsi="Times New Roman" w:cs="Times New Roman"/>
          <w:sz w:val="24"/>
          <w:szCs w:val="24"/>
          <w:lang w:val="en-US"/>
        </w:rPr>
        <w:t xml:space="preserve">now-how transfer related to </w:t>
      </w:r>
      <w:r w:rsidR="00FB22EB">
        <w:rPr>
          <w:rFonts w:ascii="Times New Roman" w:hAnsi="Times New Roman" w:cs="Times New Roman"/>
          <w:sz w:val="24"/>
          <w:szCs w:val="24"/>
          <w:lang w:val="en-US"/>
        </w:rPr>
        <w:t xml:space="preserve">the </w:t>
      </w:r>
      <w:r w:rsidR="00A30319" w:rsidRPr="00A30319">
        <w:rPr>
          <w:rFonts w:ascii="Times New Roman" w:hAnsi="Times New Roman" w:cs="Times New Roman"/>
          <w:sz w:val="24"/>
          <w:szCs w:val="24"/>
          <w:lang w:val="en-US"/>
        </w:rPr>
        <w:t>internationalization of research and innovation</w:t>
      </w:r>
      <w:r w:rsidR="00A30319" w:rsidRPr="00A30319">
        <w:rPr>
          <w:rFonts w:ascii="Times New Roman" w:hAnsi="Times New Roman" w:cs="Times New Roman"/>
          <w:sz w:val="24"/>
          <w:szCs w:val="24"/>
          <w:lang w:val="en-US"/>
        </w:rPr>
        <w:t xml:space="preserve">. </w:t>
      </w:r>
    </w:p>
    <w:p w:rsidR="00D257C8" w:rsidRPr="00A30319" w:rsidRDefault="00D257C8" w:rsidP="00A30319">
      <w:pPr>
        <w:spacing w:after="0" w:line="240" w:lineRule="auto"/>
        <w:ind w:firstLine="284"/>
        <w:jc w:val="both"/>
        <w:rPr>
          <w:rFonts w:ascii="Times New Roman" w:hAnsi="Times New Roman" w:cs="Times New Roman"/>
          <w:sz w:val="24"/>
          <w:szCs w:val="24"/>
          <w:lang w:val="en-US"/>
        </w:rPr>
      </w:pPr>
    </w:p>
    <w:p w:rsidR="00D257C8" w:rsidRPr="00A30319" w:rsidRDefault="00D257C8" w:rsidP="00A30319">
      <w:pPr>
        <w:spacing w:after="0" w:line="240" w:lineRule="auto"/>
        <w:ind w:firstLine="284"/>
        <w:jc w:val="both"/>
        <w:rPr>
          <w:rFonts w:ascii="Times New Roman" w:hAnsi="Times New Roman" w:cs="Times New Roman"/>
          <w:sz w:val="24"/>
          <w:szCs w:val="24"/>
          <w:lang w:val="en-US"/>
        </w:rPr>
      </w:pPr>
    </w:p>
    <w:p w:rsidR="00D257C8" w:rsidRPr="00A30319" w:rsidRDefault="00D257C8" w:rsidP="00A30319">
      <w:pPr>
        <w:spacing w:after="0" w:line="240" w:lineRule="auto"/>
        <w:ind w:firstLine="284"/>
        <w:jc w:val="both"/>
        <w:rPr>
          <w:rFonts w:ascii="Times New Roman" w:hAnsi="Times New Roman" w:cs="Times New Roman"/>
          <w:sz w:val="24"/>
          <w:szCs w:val="24"/>
          <w:lang w:val="en-US"/>
        </w:rPr>
      </w:pPr>
    </w:p>
    <w:p w:rsidR="00D257C8" w:rsidRDefault="00D257C8" w:rsidP="008A663B">
      <w:pPr>
        <w:spacing w:after="0" w:line="240" w:lineRule="auto"/>
        <w:rPr>
          <w:rFonts w:ascii="Times New Roman" w:hAnsi="Times New Roman" w:cs="Times New Roman"/>
          <w:b/>
          <w:sz w:val="24"/>
          <w:szCs w:val="24"/>
          <w:lang w:val="en-US"/>
        </w:rPr>
      </w:pPr>
    </w:p>
    <w:p w:rsidR="00D257C8" w:rsidRDefault="00D257C8" w:rsidP="008A663B">
      <w:pPr>
        <w:spacing w:after="0" w:line="240" w:lineRule="auto"/>
        <w:rPr>
          <w:rFonts w:ascii="Times New Roman" w:hAnsi="Times New Roman" w:cs="Times New Roman"/>
          <w:b/>
          <w:sz w:val="24"/>
          <w:szCs w:val="24"/>
          <w:lang w:val="en-US"/>
        </w:rPr>
      </w:pPr>
    </w:p>
    <w:p w:rsidR="00D257C8" w:rsidRDefault="00D257C8" w:rsidP="008A663B">
      <w:pPr>
        <w:spacing w:after="0" w:line="240" w:lineRule="auto"/>
        <w:rPr>
          <w:rFonts w:ascii="Times New Roman" w:hAnsi="Times New Roman" w:cs="Times New Roman"/>
          <w:b/>
          <w:sz w:val="24"/>
          <w:szCs w:val="24"/>
          <w:lang w:val="en-US"/>
        </w:rPr>
      </w:pPr>
    </w:p>
    <w:p w:rsidR="00D257C8" w:rsidRDefault="00D257C8" w:rsidP="008A663B">
      <w:pPr>
        <w:spacing w:after="0" w:line="240" w:lineRule="auto"/>
        <w:rPr>
          <w:rFonts w:ascii="Times New Roman" w:hAnsi="Times New Roman" w:cs="Times New Roman"/>
          <w:b/>
          <w:sz w:val="24"/>
          <w:szCs w:val="24"/>
          <w:lang w:val="en-US"/>
        </w:rPr>
      </w:pPr>
    </w:p>
    <w:p w:rsidR="00D257C8" w:rsidRDefault="00D257C8" w:rsidP="008A663B">
      <w:pPr>
        <w:spacing w:after="0" w:line="240" w:lineRule="auto"/>
        <w:rPr>
          <w:rFonts w:ascii="Times New Roman" w:hAnsi="Times New Roman" w:cs="Times New Roman"/>
          <w:b/>
          <w:sz w:val="24"/>
          <w:szCs w:val="24"/>
          <w:lang w:val="en-US"/>
        </w:rPr>
      </w:pPr>
    </w:p>
    <w:p w:rsidR="00D257C8" w:rsidRDefault="00D257C8" w:rsidP="008A663B">
      <w:pPr>
        <w:spacing w:after="0" w:line="240" w:lineRule="auto"/>
        <w:rPr>
          <w:rFonts w:ascii="Times New Roman" w:hAnsi="Times New Roman" w:cs="Times New Roman"/>
          <w:b/>
          <w:sz w:val="24"/>
          <w:szCs w:val="24"/>
          <w:lang w:val="en-US"/>
        </w:rPr>
      </w:pPr>
    </w:p>
    <w:p w:rsidR="00D257C8" w:rsidRDefault="00D257C8" w:rsidP="008A663B">
      <w:pPr>
        <w:spacing w:after="0" w:line="240" w:lineRule="auto"/>
        <w:rPr>
          <w:rFonts w:ascii="Times New Roman" w:hAnsi="Times New Roman" w:cs="Times New Roman"/>
          <w:b/>
          <w:sz w:val="24"/>
          <w:szCs w:val="24"/>
          <w:lang w:val="en-US"/>
        </w:rPr>
      </w:pPr>
    </w:p>
    <w:p w:rsidR="00D257C8" w:rsidRDefault="00D257C8" w:rsidP="008A663B">
      <w:pPr>
        <w:spacing w:after="0" w:line="240" w:lineRule="auto"/>
        <w:rPr>
          <w:rFonts w:ascii="Times New Roman" w:hAnsi="Times New Roman" w:cs="Times New Roman"/>
          <w:b/>
          <w:sz w:val="24"/>
          <w:szCs w:val="24"/>
          <w:lang w:val="en-US"/>
        </w:rPr>
      </w:pPr>
    </w:p>
    <w:p w:rsidR="00D257C8" w:rsidRDefault="00D257C8" w:rsidP="008A663B">
      <w:pPr>
        <w:spacing w:after="0" w:line="240" w:lineRule="auto"/>
        <w:rPr>
          <w:rFonts w:ascii="Times New Roman" w:hAnsi="Times New Roman" w:cs="Times New Roman"/>
          <w:b/>
          <w:sz w:val="24"/>
          <w:szCs w:val="24"/>
          <w:lang w:val="en-US"/>
        </w:rPr>
      </w:pPr>
    </w:p>
    <w:p w:rsidR="00D257C8" w:rsidRDefault="00D257C8" w:rsidP="008A663B">
      <w:pPr>
        <w:spacing w:after="0" w:line="240" w:lineRule="auto"/>
        <w:rPr>
          <w:rFonts w:ascii="Times New Roman" w:hAnsi="Times New Roman" w:cs="Times New Roman"/>
          <w:b/>
          <w:sz w:val="24"/>
          <w:szCs w:val="24"/>
          <w:lang w:val="en-US"/>
        </w:rPr>
      </w:pPr>
    </w:p>
    <w:p w:rsidR="00D257C8" w:rsidRDefault="00D257C8" w:rsidP="008A663B">
      <w:pPr>
        <w:spacing w:after="0" w:line="240" w:lineRule="auto"/>
        <w:rPr>
          <w:rFonts w:ascii="Times New Roman" w:hAnsi="Times New Roman" w:cs="Times New Roman"/>
          <w:b/>
          <w:sz w:val="24"/>
          <w:szCs w:val="24"/>
          <w:lang w:val="en-US"/>
        </w:rPr>
      </w:pPr>
    </w:p>
    <w:p w:rsidR="00D257C8" w:rsidRDefault="00D257C8" w:rsidP="008A663B">
      <w:pPr>
        <w:spacing w:after="0" w:line="240" w:lineRule="auto"/>
        <w:rPr>
          <w:rFonts w:ascii="Times New Roman" w:hAnsi="Times New Roman" w:cs="Times New Roman"/>
          <w:b/>
          <w:sz w:val="24"/>
          <w:szCs w:val="24"/>
          <w:lang w:val="en-US"/>
        </w:rPr>
      </w:pPr>
    </w:p>
    <w:p w:rsidR="00D257C8" w:rsidRDefault="00D257C8" w:rsidP="008A663B">
      <w:pPr>
        <w:spacing w:after="0" w:line="240" w:lineRule="auto"/>
        <w:rPr>
          <w:rFonts w:ascii="Times New Roman" w:hAnsi="Times New Roman" w:cs="Times New Roman"/>
          <w:b/>
          <w:sz w:val="24"/>
          <w:szCs w:val="24"/>
          <w:lang w:val="en-US"/>
        </w:rPr>
      </w:pPr>
    </w:p>
    <w:p w:rsidR="00D257C8" w:rsidRDefault="00D257C8" w:rsidP="008A663B">
      <w:pPr>
        <w:spacing w:after="0" w:line="240" w:lineRule="auto"/>
        <w:rPr>
          <w:rFonts w:ascii="Times New Roman" w:hAnsi="Times New Roman" w:cs="Times New Roman"/>
          <w:b/>
          <w:sz w:val="24"/>
          <w:szCs w:val="24"/>
          <w:lang w:val="en-US"/>
        </w:rPr>
      </w:pPr>
    </w:p>
    <w:p w:rsidR="00D257C8" w:rsidRDefault="00D257C8" w:rsidP="008A663B">
      <w:pPr>
        <w:spacing w:after="0" w:line="240" w:lineRule="auto"/>
        <w:rPr>
          <w:rFonts w:ascii="Times New Roman" w:hAnsi="Times New Roman" w:cs="Times New Roman"/>
          <w:b/>
          <w:sz w:val="24"/>
          <w:szCs w:val="24"/>
          <w:lang w:val="en-US"/>
        </w:rPr>
      </w:pPr>
    </w:p>
    <w:p w:rsidR="00D257C8" w:rsidRDefault="00D257C8" w:rsidP="008A663B">
      <w:pPr>
        <w:spacing w:after="0" w:line="240" w:lineRule="auto"/>
        <w:rPr>
          <w:rFonts w:ascii="Times New Roman" w:hAnsi="Times New Roman" w:cs="Times New Roman"/>
          <w:b/>
          <w:sz w:val="24"/>
          <w:szCs w:val="24"/>
          <w:lang w:val="en-US"/>
        </w:rPr>
      </w:pPr>
    </w:p>
    <w:p w:rsidR="00D257C8" w:rsidRDefault="00D257C8" w:rsidP="008A663B">
      <w:pPr>
        <w:spacing w:after="0" w:line="240" w:lineRule="auto"/>
        <w:rPr>
          <w:rFonts w:ascii="Times New Roman" w:hAnsi="Times New Roman" w:cs="Times New Roman"/>
          <w:b/>
          <w:sz w:val="24"/>
          <w:szCs w:val="24"/>
          <w:lang w:val="en-US"/>
        </w:rPr>
      </w:pPr>
    </w:p>
    <w:p w:rsidR="00D257C8" w:rsidRDefault="00D257C8" w:rsidP="008A663B">
      <w:pPr>
        <w:spacing w:after="0" w:line="240" w:lineRule="auto"/>
        <w:rPr>
          <w:rFonts w:ascii="Times New Roman" w:hAnsi="Times New Roman" w:cs="Times New Roman"/>
          <w:b/>
          <w:sz w:val="24"/>
          <w:szCs w:val="24"/>
          <w:lang w:val="en-US"/>
        </w:rPr>
      </w:pPr>
    </w:p>
    <w:p w:rsidR="00D257C8" w:rsidRDefault="00D257C8" w:rsidP="008A663B">
      <w:pPr>
        <w:spacing w:after="0" w:line="240" w:lineRule="auto"/>
        <w:rPr>
          <w:rFonts w:ascii="Times New Roman" w:hAnsi="Times New Roman" w:cs="Times New Roman"/>
          <w:b/>
          <w:sz w:val="24"/>
          <w:szCs w:val="24"/>
          <w:lang w:val="en-US"/>
        </w:rPr>
      </w:pPr>
    </w:p>
    <w:p w:rsidR="00D257C8" w:rsidRDefault="00D257C8" w:rsidP="008A663B">
      <w:pPr>
        <w:spacing w:after="0" w:line="240" w:lineRule="auto"/>
        <w:rPr>
          <w:rFonts w:ascii="Times New Roman" w:hAnsi="Times New Roman" w:cs="Times New Roman"/>
          <w:b/>
          <w:sz w:val="24"/>
          <w:szCs w:val="24"/>
          <w:lang w:val="en-US"/>
        </w:rPr>
      </w:pPr>
    </w:p>
    <w:p w:rsidR="00F6147F" w:rsidRDefault="00F6147F" w:rsidP="008A663B">
      <w:pPr>
        <w:spacing w:after="0" w:line="240" w:lineRule="auto"/>
        <w:rPr>
          <w:rFonts w:ascii="Times New Roman" w:hAnsi="Times New Roman" w:cs="Times New Roman"/>
          <w:b/>
          <w:sz w:val="24"/>
          <w:szCs w:val="24"/>
          <w:lang w:val="en-US"/>
        </w:rPr>
      </w:pPr>
    </w:p>
    <w:p w:rsidR="00F6147F" w:rsidRDefault="00F6147F" w:rsidP="008A663B">
      <w:pPr>
        <w:spacing w:after="0" w:line="240" w:lineRule="auto"/>
        <w:rPr>
          <w:rFonts w:ascii="Times New Roman" w:hAnsi="Times New Roman" w:cs="Times New Roman"/>
          <w:b/>
          <w:sz w:val="24"/>
          <w:szCs w:val="24"/>
          <w:lang w:val="en-US"/>
        </w:rPr>
      </w:pPr>
    </w:p>
    <w:p w:rsidR="00F6147F" w:rsidRDefault="00F6147F" w:rsidP="008A663B">
      <w:pPr>
        <w:spacing w:after="0" w:line="240" w:lineRule="auto"/>
        <w:rPr>
          <w:rFonts w:ascii="Times New Roman" w:hAnsi="Times New Roman" w:cs="Times New Roman"/>
          <w:b/>
          <w:sz w:val="24"/>
          <w:szCs w:val="24"/>
          <w:lang w:val="en-US"/>
        </w:rPr>
      </w:pPr>
    </w:p>
    <w:p w:rsidR="00F6147F" w:rsidRDefault="00F6147F" w:rsidP="008A663B">
      <w:pPr>
        <w:spacing w:after="0" w:line="240" w:lineRule="auto"/>
        <w:rPr>
          <w:rFonts w:ascii="Times New Roman" w:hAnsi="Times New Roman" w:cs="Times New Roman"/>
          <w:b/>
          <w:sz w:val="24"/>
          <w:szCs w:val="24"/>
          <w:lang w:val="en-US"/>
        </w:rPr>
      </w:pPr>
    </w:p>
    <w:p w:rsidR="00F6147F" w:rsidRDefault="00F6147F" w:rsidP="008A663B">
      <w:pPr>
        <w:spacing w:after="0" w:line="240" w:lineRule="auto"/>
        <w:rPr>
          <w:rFonts w:ascii="Times New Roman" w:hAnsi="Times New Roman" w:cs="Times New Roman"/>
          <w:b/>
          <w:sz w:val="24"/>
          <w:szCs w:val="24"/>
          <w:lang w:val="en-US"/>
        </w:rPr>
      </w:pPr>
    </w:p>
    <w:p w:rsidR="00F6147F" w:rsidRDefault="00F6147F" w:rsidP="008A663B">
      <w:pPr>
        <w:spacing w:after="0" w:line="240" w:lineRule="auto"/>
        <w:rPr>
          <w:rFonts w:ascii="Times New Roman" w:hAnsi="Times New Roman" w:cs="Times New Roman"/>
          <w:b/>
          <w:sz w:val="24"/>
          <w:szCs w:val="24"/>
          <w:lang w:val="en-US"/>
        </w:rPr>
      </w:pPr>
    </w:p>
    <w:p w:rsidR="00F6147F" w:rsidRDefault="00F6147F" w:rsidP="008A663B">
      <w:pPr>
        <w:spacing w:after="0" w:line="240" w:lineRule="auto"/>
        <w:rPr>
          <w:rFonts w:ascii="Times New Roman" w:hAnsi="Times New Roman" w:cs="Times New Roman"/>
          <w:b/>
          <w:sz w:val="24"/>
          <w:szCs w:val="24"/>
          <w:lang w:val="en-US"/>
        </w:rPr>
      </w:pPr>
    </w:p>
    <w:p w:rsidR="009B7C20" w:rsidRPr="00C539E6" w:rsidRDefault="00802E42" w:rsidP="008A663B">
      <w:pPr>
        <w:spacing w:after="0" w:line="240" w:lineRule="auto"/>
        <w:rPr>
          <w:rFonts w:ascii="Times New Roman" w:hAnsi="Times New Roman" w:cs="Times New Roman"/>
          <w:b/>
          <w:sz w:val="24"/>
          <w:szCs w:val="24"/>
          <w:lang w:val="en-US"/>
        </w:rPr>
      </w:pPr>
      <w:bookmarkStart w:id="2" w:name="_GoBack"/>
      <w:bookmarkEnd w:id="2"/>
      <w:r w:rsidRPr="00C539E6">
        <w:rPr>
          <w:rFonts w:ascii="Times New Roman" w:hAnsi="Times New Roman" w:cs="Times New Roman"/>
          <w:b/>
          <w:sz w:val="24"/>
          <w:szCs w:val="24"/>
          <w:lang w:val="en-US"/>
        </w:rPr>
        <w:lastRenderedPageBreak/>
        <w:t>References</w:t>
      </w:r>
    </w:p>
    <w:p w:rsidR="008A663B" w:rsidRPr="00C539E6" w:rsidRDefault="008A663B" w:rsidP="008A663B">
      <w:pPr>
        <w:spacing w:after="0" w:line="240" w:lineRule="auto"/>
        <w:rPr>
          <w:rFonts w:ascii="Times New Roman" w:hAnsi="Times New Roman" w:cs="Times New Roman"/>
          <w:b/>
          <w:sz w:val="24"/>
          <w:szCs w:val="24"/>
          <w:lang w:val="en-US"/>
        </w:rPr>
      </w:pPr>
    </w:p>
    <w:p w:rsidR="008A663B" w:rsidRPr="00C539E6" w:rsidRDefault="008A663B" w:rsidP="00E01B92">
      <w:pPr>
        <w:pStyle w:val="ListParagraph"/>
        <w:numPr>
          <w:ilvl w:val="0"/>
          <w:numId w:val="12"/>
        </w:numPr>
        <w:spacing w:after="0" w:line="240" w:lineRule="auto"/>
        <w:ind w:left="284" w:hanging="284"/>
        <w:jc w:val="both"/>
        <w:rPr>
          <w:rFonts w:ascii="Times New Roman" w:hAnsi="Times New Roman" w:cs="Times New Roman"/>
          <w:sz w:val="24"/>
          <w:szCs w:val="24"/>
          <w:lang w:val="en-US"/>
        </w:rPr>
      </w:pPr>
      <w:r w:rsidRPr="00C539E6">
        <w:rPr>
          <w:rFonts w:ascii="Times New Roman" w:hAnsi="Times New Roman" w:cs="Times New Roman"/>
          <w:sz w:val="24"/>
          <w:szCs w:val="24"/>
          <w:lang w:val="en-US"/>
        </w:rPr>
        <w:t>D. Baćović, (Faculty for Sport and Physical Education, Report on activity 2.3.2 – “Know-how transfer related to internationalization of research and innovation”, Training organized within ERASMUS+ CBHE PROJECT: Fostering Internationalization at Montenegrin HEIs through Efficient Strategic Planning – IESP, Project no. 609675-EPP-1-2019-1-ME-EPPKA2-CBHE-SP, June 2020.</w:t>
      </w:r>
    </w:p>
    <w:p w:rsidR="008A663B" w:rsidRPr="00C539E6" w:rsidRDefault="00C539E6" w:rsidP="00E01B92">
      <w:pPr>
        <w:pStyle w:val="ListParagraph"/>
        <w:numPr>
          <w:ilvl w:val="0"/>
          <w:numId w:val="12"/>
        </w:numPr>
        <w:spacing w:after="0" w:line="24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D. Kalezić</w:t>
      </w:r>
      <w:r w:rsidR="008A663B" w:rsidRPr="00C539E6">
        <w:rPr>
          <w:rFonts w:ascii="Times New Roman" w:hAnsi="Times New Roman" w:cs="Times New Roman"/>
          <w:sz w:val="24"/>
          <w:szCs w:val="24"/>
          <w:lang w:val="en-US"/>
        </w:rPr>
        <w:t xml:space="preserve"> (Historical Institute), Report on activity 2.3.2 – “Know-how transfer related to internationalization of research and innovation”, Training organized within ERASMUS+ CBHE PROJECT: Fostering Internationalization at Montenegrin HEIs through Efficient Strategic Planning – IESP, Project no. 609675-EPP-1-2019-1-ME-EPPKA2-CBHE-SP, June 2020.</w:t>
      </w:r>
    </w:p>
    <w:p w:rsidR="008A663B" w:rsidRPr="00C539E6" w:rsidRDefault="008A663B" w:rsidP="00E01B92">
      <w:pPr>
        <w:pStyle w:val="ListParagraph"/>
        <w:numPr>
          <w:ilvl w:val="0"/>
          <w:numId w:val="12"/>
        </w:numPr>
        <w:spacing w:after="0" w:line="240" w:lineRule="auto"/>
        <w:ind w:left="284" w:hanging="284"/>
        <w:jc w:val="both"/>
        <w:rPr>
          <w:rFonts w:ascii="Times New Roman" w:hAnsi="Times New Roman" w:cs="Times New Roman"/>
          <w:sz w:val="24"/>
          <w:szCs w:val="24"/>
          <w:lang w:val="en-US"/>
        </w:rPr>
      </w:pPr>
      <w:r w:rsidRPr="00C539E6">
        <w:rPr>
          <w:rFonts w:ascii="Times New Roman" w:hAnsi="Times New Roman" w:cs="Times New Roman"/>
          <w:sz w:val="24"/>
          <w:szCs w:val="24"/>
          <w:lang w:val="en-US"/>
        </w:rPr>
        <w:t>M. Malezić, (Music Academy), Report on activity 2.3.2 – “Know-how transfer related to internationalization of research and innovation”, Training organized within ERASMUS+ CBHE PROJECT: Fostering Internationalization at Montenegrin HEIs through Efficient Strategic Planning – IESP, Project no. 609675-EPP-1-2019-1-ME-EPPKA2-CBHE-SP, June 2020.</w:t>
      </w:r>
    </w:p>
    <w:p w:rsidR="008A663B" w:rsidRPr="00C539E6" w:rsidRDefault="008A663B" w:rsidP="00E01B92">
      <w:pPr>
        <w:pStyle w:val="ListParagraph"/>
        <w:numPr>
          <w:ilvl w:val="0"/>
          <w:numId w:val="12"/>
        </w:numPr>
        <w:spacing w:after="0" w:line="240" w:lineRule="auto"/>
        <w:ind w:left="284" w:hanging="284"/>
        <w:jc w:val="both"/>
        <w:rPr>
          <w:rFonts w:ascii="Times New Roman" w:hAnsi="Times New Roman" w:cs="Times New Roman"/>
          <w:sz w:val="24"/>
          <w:szCs w:val="24"/>
          <w:lang w:val="en-US"/>
        </w:rPr>
      </w:pPr>
      <w:r w:rsidRPr="00C539E6">
        <w:rPr>
          <w:rFonts w:ascii="Times New Roman" w:hAnsi="Times New Roman" w:cs="Times New Roman"/>
          <w:sz w:val="24"/>
          <w:szCs w:val="24"/>
          <w:lang w:val="en-US"/>
        </w:rPr>
        <w:t>J. Mašnić, (Faculty of Philosophy), Report on activity 2.3.2 – “Know-how transfer related to internationalization of research and innovation”, Training organized within ERASMUS+ CBHE PROJECT: Fostering Internationalization at Montenegrin HEIs through Efficient Strategic Planning – IESP, Project no. 609675-EPP-1-2019-1-ME-EPPKA2-CBHE-SP, June 2020.</w:t>
      </w:r>
    </w:p>
    <w:p w:rsidR="008A663B" w:rsidRPr="00C539E6" w:rsidRDefault="008A663B" w:rsidP="00E01B92">
      <w:pPr>
        <w:pStyle w:val="ListParagraph"/>
        <w:numPr>
          <w:ilvl w:val="0"/>
          <w:numId w:val="12"/>
        </w:numPr>
        <w:spacing w:after="0" w:line="240" w:lineRule="auto"/>
        <w:ind w:left="284" w:hanging="284"/>
        <w:jc w:val="both"/>
        <w:rPr>
          <w:rFonts w:ascii="Times New Roman" w:hAnsi="Times New Roman" w:cs="Times New Roman"/>
          <w:sz w:val="24"/>
          <w:szCs w:val="24"/>
          <w:lang w:val="en-US"/>
        </w:rPr>
      </w:pPr>
      <w:r w:rsidRPr="00C539E6">
        <w:rPr>
          <w:rFonts w:ascii="Times New Roman" w:hAnsi="Times New Roman" w:cs="Times New Roman"/>
          <w:sz w:val="24"/>
          <w:szCs w:val="24"/>
          <w:lang w:val="en-US"/>
        </w:rPr>
        <w:t>N. Mićunović, Report on activity 2.3.2 – “Know-how transfer related to internationalization of research and innovation”, Training organized within ERASMUS+ CBHE PROJECT: Fostering Internationalization at Montenegrin HEIs through Efficient Strategic Planning – IESP, Project no. 609675-EPP-1-2019-1-ME-EPPKA2-CBHE-SP, June 2020.</w:t>
      </w:r>
    </w:p>
    <w:p w:rsidR="00E01B92" w:rsidRPr="00C539E6" w:rsidRDefault="008A663B" w:rsidP="00E01B92">
      <w:pPr>
        <w:pStyle w:val="ListParagraph"/>
        <w:numPr>
          <w:ilvl w:val="0"/>
          <w:numId w:val="12"/>
        </w:numPr>
        <w:spacing w:after="0" w:line="240" w:lineRule="auto"/>
        <w:ind w:left="284" w:hanging="284"/>
        <w:jc w:val="both"/>
        <w:rPr>
          <w:rFonts w:ascii="Times New Roman" w:hAnsi="Times New Roman" w:cs="Times New Roman"/>
          <w:sz w:val="24"/>
          <w:szCs w:val="24"/>
          <w:lang w:val="en-US"/>
        </w:rPr>
      </w:pPr>
      <w:r w:rsidRPr="00C539E6">
        <w:rPr>
          <w:rFonts w:ascii="Times New Roman" w:hAnsi="Times New Roman" w:cs="Times New Roman"/>
          <w:sz w:val="24"/>
          <w:szCs w:val="24"/>
          <w:lang w:val="en-US"/>
        </w:rPr>
        <w:t>J. Mišeljić, (Faculty of Dramatic Arts), Report on activity 2.3.2 – “Know-how transfer related to internationalization of research and innovation”, Training organized within ERASMUS+ CBHE PROJECT: Fostering Internationalization at Montenegrin HEIs through Efficient Strategic Planning – IESP, Project no. 609675-EPP-1-2019-1-ME-EPPKA2-CBHE-SP, June 2020.</w:t>
      </w:r>
    </w:p>
    <w:p w:rsidR="008A663B" w:rsidRPr="00C539E6" w:rsidRDefault="00E01B92" w:rsidP="00E01B92">
      <w:pPr>
        <w:pStyle w:val="ListParagraph"/>
        <w:numPr>
          <w:ilvl w:val="0"/>
          <w:numId w:val="12"/>
        </w:numPr>
        <w:spacing w:after="0" w:line="240" w:lineRule="auto"/>
        <w:ind w:left="284" w:hanging="284"/>
        <w:jc w:val="both"/>
        <w:rPr>
          <w:rFonts w:ascii="Times New Roman" w:hAnsi="Times New Roman" w:cs="Times New Roman"/>
          <w:sz w:val="24"/>
          <w:szCs w:val="24"/>
          <w:lang w:val="en-US"/>
        </w:rPr>
      </w:pPr>
      <w:r w:rsidRPr="00C539E6">
        <w:rPr>
          <w:rFonts w:ascii="Times New Roman" w:hAnsi="Times New Roman" w:cs="Times New Roman"/>
          <w:sz w:val="24"/>
          <w:szCs w:val="24"/>
          <w:lang w:val="en-US"/>
        </w:rPr>
        <w:t xml:space="preserve">I. </w:t>
      </w:r>
      <w:r w:rsidR="008A663B" w:rsidRPr="00C539E6">
        <w:rPr>
          <w:rFonts w:ascii="Times New Roman" w:hAnsi="Times New Roman" w:cs="Times New Roman"/>
          <w:sz w:val="24"/>
          <w:szCs w:val="24"/>
          <w:lang w:val="en-US"/>
        </w:rPr>
        <w:t>Moric, O. Simović, (Faculty of Tourism and Hotel Management), Report on activity 2.3.2 – “Know-how transfer related to internationalization of research and innovation”, Training organized within ERASMUS+ CBHE PROJECT: Fostering Internationalization at Montenegrin HEIs through Efficient Strategic Planning – IESP, Project no. 609675-EPP-1-2019-1-ME-EPPKA2-CBHE-SP, June 2020.</w:t>
      </w:r>
    </w:p>
    <w:p w:rsidR="008A663B" w:rsidRPr="00C539E6" w:rsidRDefault="00CA6A0B" w:rsidP="00E01B92">
      <w:pPr>
        <w:pStyle w:val="ListParagraph"/>
        <w:numPr>
          <w:ilvl w:val="0"/>
          <w:numId w:val="12"/>
        </w:numPr>
        <w:spacing w:after="0" w:line="240" w:lineRule="auto"/>
        <w:ind w:left="284" w:hanging="284"/>
        <w:jc w:val="both"/>
        <w:rPr>
          <w:rFonts w:ascii="Times New Roman" w:hAnsi="Times New Roman" w:cs="Times New Roman"/>
          <w:sz w:val="24"/>
          <w:szCs w:val="24"/>
          <w:lang w:val="en-US"/>
        </w:rPr>
      </w:pPr>
      <w:r w:rsidRPr="00C539E6">
        <w:rPr>
          <w:rFonts w:ascii="Times New Roman" w:hAnsi="Times New Roman" w:cs="Times New Roman"/>
          <w:bCs/>
          <w:sz w:val="24"/>
          <w:szCs w:val="24"/>
          <w:lang w:val="en-US"/>
        </w:rPr>
        <w:t>L. Nikčević, (</w:t>
      </w:r>
      <w:r w:rsidRPr="00C539E6">
        <w:rPr>
          <w:rFonts w:ascii="Times New Roman" w:hAnsi="Times New Roman" w:cs="Times New Roman"/>
          <w:sz w:val="24"/>
          <w:szCs w:val="24"/>
          <w:lang w:val="en-US"/>
        </w:rPr>
        <w:t>Faculty of Fine Arts),</w:t>
      </w:r>
      <w:r w:rsidRPr="00C539E6">
        <w:rPr>
          <w:rFonts w:ascii="Times New Roman" w:hAnsi="Times New Roman" w:cs="Times New Roman"/>
          <w:bCs/>
          <w:sz w:val="24"/>
          <w:szCs w:val="24"/>
          <w:lang w:val="en-US"/>
        </w:rPr>
        <w:t xml:space="preserve"> Report on activity 2.3.2 – “Know-how transfer related to internationalization of research and innovation”, Training organized within </w:t>
      </w:r>
      <w:r w:rsidRPr="00C539E6">
        <w:rPr>
          <w:rFonts w:ascii="Times New Roman" w:hAnsi="Times New Roman" w:cs="Times New Roman"/>
          <w:sz w:val="24"/>
          <w:szCs w:val="24"/>
          <w:lang w:val="en-US"/>
        </w:rPr>
        <w:t>ERASMUS+ CBHE PROJECT: Fostering Internationalization at Montenegrin HEIs through Efficient Strategic Planning – IESP, Project no. 609675-EPP-1-2019-1-ME-EPPKA2-CBHE-SP, June 2020.</w:t>
      </w:r>
    </w:p>
    <w:p w:rsidR="00E01B92" w:rsidRPr="00C539E6" w:rsidRDefault="008A663B" w:rsidP="00E01B92">
      <w:pPr>
        <w:pStyle w:val="ListParagraph"/>
        <w:numPr>
          <w:ilvl w:val="0"/>
          <w:numId w:val="12"/>
        </w:numPr>
        <w:spacing w:after="0" w:line="240" w:lineRule="auto"/>
        <w:ind w:left="284" w:hanging="284"/>
        <w:jc w:val="both"/>
        <w:rPr>
          <w:rFonts w:ascii="Times New Roman" w:hAnsi="Times New Roman" w:cs="Times New Roman"/>
          <w:sz w:val="24"/>
          <w:szCs w:val="24"/>
          <w:lang w:val="en-US"/>
        </w:rPr>
      </w:pPr>
      <w:r w:rsidRPr="00C539E6">
        <w:rPr>
          <w:rFonts w:ascii="Times New Roman" w:hAnsi="Times New Roman" w:cs="Times New Roman"/>
          <w:sz w:val="24"/>
          <w:szCs w:val="24"/>
          <w:lang w:val="en-US"/>
        </w:rPr>
        <w:t>J. Pejović, (Faculty of Civil Engineering University of Montenegro), Report on activity 2.3.2 – “Know-how transfer related to internationalization of research and innovation”, Training organized within ERASMUS+ CBHE PROJECT: Fostering Internationalization at Montenegrin HEIs through Efficient Strategic Planning – IESP, Project no. 609675-EPP-1-2019-1-ME-EPPKA2-CBHE-SP, June 2020.</w:t>
      </w:r>
    </w:p>
    <w:p w:rsidR="00E01B92" w:rsidRPr="00C539E6" w:rsidRDefault="00E01B92" w:rsidP="00E01B92">
      <w:pPr>
        <w:pStyle w:val="ListParagraph"/>
        <w:numPr>
          <w:ilvl w:val="0"/>
          <w:numId w:val="12"/>
        </w:numPr>
        <w:tabs>
          <w:tab w:val="left" w:pos="426"/>
        </w:tabs>
        <w:spacing w:after="0" w:line="240" w:lineRule="auto"/>
        <w:ind w:left="284" w:hanging="284"/>
        <w:jc w:val="both"/>
        <w:rPr>
          <w:rFonts w:ascii="Times New Roman" w:hAnsi="Times New Roman" w:cs="Times New Roman"/>
          <w:sz w:val="24"/>
          <w:szCs w:val="24"/>
          <w:lang w:val="en-US"/>
        </w:rPr>
      </w:pPr>
      <w:r w:rsidRPr="00C539E6">
        <w:rPr>
          <w:rFonts w:ascii="Times New Roman" w:hAnsi="Times New Roman" w:cs="Times New Roman"/>
          <w:sz w:val="24"/>
          <w:szCs w:val="24"/>
          <w:lang w:val="en-US"/>
        </w:rPr>
        <w:t xml:space="preserve">I. </w:t>
      </w:r>
      <w:r w:rsidR="008A663B" w:rsidRPr="00C539E6">
        <w:rPr>
          <w:rFonts w:ascii="Times New Roman" w:hAnsi="Times New Roman" w:cs="Times New Roman"/>
          <w:sz w:val="24"/>
          <w:szCs w:val="24"/>
          <w:lang w:val="en-US"/>
        </w:rPr>
        <w:t>Stanković, (Faculty of Electrical Engineering), Report on activity 2.3.2 – “Know-how transfer related to internationalization of research and innovation”, Training organized within ERASMUS+ CBHE PROJECT: Fostering Internationalization at Montenegrin HEIs through Efficient Strategic Planning – IESP, Project no. 609675-EPP-1-2019-1-ME-EPPKA2-CBHE-SP, June 2020.</w:t>
      </w:r>
    </w:p>
    <w:p w:rsidR="00CA6A0B" w:rsidRPr="00C539E6" w:rsidRDefault="00E01B92" w:rsidP="00E01B92">
      <w:pPr>
        <w:pStyle w:val="ListParagraph"/>
        <w:numPr>
          <w:ilvl w:val="0"/>
          <w:numId w:val="12"/>
        </w:numPr>
        <w:tabs>
          <w:tab w:val="left" w:pos="426"/>
        </w:tabs>
        <w:spacing w:after="0" w:line="240" w:lineRule="auto"/>
        <w:ind w:left="284" w:hanging="284"/>
        <w:jc w:val="both"/>
        <w:rPr>
          <w:rFonts w:ascii="Times New Roman" w:hAnsi="Times New Roman" w:cs="Times New Roman"/>
          <w:sz w:val="24"/>
          <w:szCs w:val="24"/>
          <w:lang w:val="en-US"/>
        </w:rPr>
      </w:pPr>
      <w:r w:rsidRPr="00C539E6">
        <w:rPr>
          <w:rFonts w:ascii="Times New Roman" w:hAnsi="Times New Roman" w:cs="Times New Roman"/>
          <w:sz w:val="24"/>
          <w:szCs w:val="24"/>
          <w:lang w:val="en-US"/>
        </w:rPr>
        <w:t xml:space="preserve">A. </w:t>
      </w:r>
      <w:r w:rsidR="00CA6A0B" w:rsidRPr="00C539E6">
        <w:rPr>
          <w:rFonts w:ascii="Times New Roman" w:hAnsi="Times New Roman" w:cs="Times New Roman"/>
          <w:sz w:val="24"/>
          <w:szCs w:val="24"/>
          <w:lang w:val="en-US"/>
        </w:rPr>
        <w:t xml:space="preserve">Velimirović, (Biotechnical Faculty of the University of Montenegro), </w:t>
      </w:r>
      <w:r w:rsidR="00CA6A0B" w:rsidRPr="00C539E6">
        <w:rPr>
          <w:rFonts w:ascii="Times New Roman" w:hAnsi="Times New Roman" w:cs="Times New Roman"/>
          <w:bCs/>
          <w:sz w:val="24"/>
          <w:szCs w:val="24"/>
          <w:lang w:val="en-US"/>
        </w:rPr>
        <w:t xml:space="preserve">Report on activity 2.3.2 – “Know-how transfer related to internationalization of research and innovation”, Training organized within </w:t>
      </w:r>
      <w:r w:rsidR="00CA6A0B" w:rsidRPr="00C539E6">
        <w:rPr>
          <w:rFonts w:ascii="Times New Roman" w:hAnsi="Times New Roman" w:cs="Times New Roman"/>
          <w:sz w:val="24"/>
          <w:szCs w:val="24"/>
          <w:lang w:val="en-US"/>
        </w:rPr>
        <w:t xml:space="preserve">ERASMUS+ CBHE PROJECT: Fostering Internationalization at Montenegrin HEIs through </w:t>
      </w:r>
      <w:r w:rsidR="00CA6A0B" w:rsidRPr="00C539E6">
        <w:rPr>
          <w:rFonts w:ascii="Times New Roman" w:hAnsi="Times New Roman" w:cs="Times New Roman"/>
          <w:sz w:val="24"/>
          <w:szCs w:val="24"/>
          <w:lang w:val="en-US"/>
        </w:rPr>
        <w:lastRenderedPageBreak/>
        <w:t>Efficient Strategic Planning – IESP, Project no. 609675-EPP-1-2019-1-ME-EPPKA2-CBHE-SP, June 2020.</w:t>
      </w:r>
    </w:p>
    <w:p w:rsidR="00A13666" w:rsidRPr="00C539E6" w:rsidRDefault="008B5F9A" w:rsidP="00A13666">
      <w:pPr>
        <w:pStyle w:val="ListParagraph"/>
        <w:numPr>
          <w:ilvl w:val="0"/>
          <w:numId w:val="12"/>
        </w:numPr>
        <w:tabs>
          <w:tab w:val="left" w:pos="426"/>
        </w:tabs>
        <w:spacing w:after="0" w:line="240" w:lineRule="auto"/>
        <w:ind w:left="284" w:hanging="284"/>
        <w:jc w:val="both"/>
        <w:rPr>
          <w:rFonts w:ascii="Times New Roman" w:hAnsi="Times New Roman" w:cs="Times New Roman"/>
          <w:sz w:val="24"/>
          <w:szCs w:val="24"/>
          <w:lang w:val="en-US"/>
        </w:rPr>
      </w:pPr>
      <w:r w:rsidRPr="00C539E6">
        <w:rPr>
          <w:rFonts w:ascii="Times New Roman" w:hAnsi="Times New Roman" w:cs="Times New Roman"/>
          <w:sz w:val="24"/>
          <w:szCs w:val="24"/>
          <w:lang w:val="en-US"/>
        </w:rPr>
        <w:t xml:space="preserve">A.A. Woldegiyorgis, D. Proctor, and de Wit, H., Internationalization of Research: Key Considerations and Concerns, </w:t>
      </w:r>
      <w:r w:rsidRPr="00C539E6">
        <w:rPr>
          <w:rFonts w:ascii="Times New Roman" w:hAnsi="Times New Roman" w:cs="Times New Roman"/>
          <w:i/>
          <w:sz w:val="24"/>
          <w:szCs w:val="24"/>
          <w:lang w:val="en-US"/>
        </w:rPr>
        <w:t>Journal of Studies in International Education</w:t>
      </w:r>
      <w:r w:rsidRPr="00C539E6">
        <w:rPr>
          <w:rFonts w:ascii="Times New Roman" w:hAnsi="Times New Roman" w:cs="Times New Roman"/>
          <w:sz w:val="24"/>
          <w:szCs w:val="24"/>
          <w:lang w:val="en-US"/>
        </w:rPr>
        <w:t xml:space="preserve">, </w:t>
      </w:r>
      <w:r w:rsidRPr="00C539E6">
        <w:rPr>
          <w:rFonts w:ascii="Tahoma" w:hAnsi="Tahoma" w:cs="Tahoma"/>
          <w:sz w:val="24"/>
          <w:szCs w:val="24"/>
          <w:lang w:val="en-US"/>
        </w:rPr>
        <w:t>﻿</w:t>
      </w:r>
      <w:r w:rsidRPr="00C539E6">
        <w:rPr>
          <w:rFonts w:ascii="Times New Roman" w:hAnsi="Times New Roman" w:cs="Times New Roman"/>
          <w:sz w:val="24"/>
          <w:szCs w:val="24"/>
          <w:lang w:val="en-US"/>
        </w:rPr>
        <w:t>p. 1-16, 2018, Sage, DOI: 10.1177/1028315318762804.</w:t>
      </w:r>
    </w:p>
    <w:p w:rsidR="009304E4" w:rsidRPr="00C539E6" w:rsidRDefault="00A13666" w:rsidP="009304E4">
      <w:pPr>
        <w:pStyle w:val="ListParagraph"/>
        <w:numPr>
          <w:ilvl w:val="0"/>
          <w:numId w:val="12"/>
        </w:numPr>
        <w:tabs>
          <w:tab w:val="left" w:pos="426"/>
        </w:tabs>
        <w:spacing w:after="0" w:line="240" w:lineRule="auto"/>
        <w:ind w:left="284" w:hanging="284"/>
        <w:jc w:val="both"/>
        <w:rPr>
          <w:rFonts w:ascii="Times New Roman" w:hAnsi="Times New Roman" w:cs="Times New Roman"/>
          <w:sz w:val="24"/>
          <w:szCs w:val="24"/>
          <w:lang w:val="en-US"/>
        </w:rPr>
      </w:pPr>
      <w:r w:rsidRPr="00C539E6">
        <w:rPr>
          <w:rFonts w:ascii="Times New Roman" w:hAnsi="Times New Roman" w:cs="Times New Roman"/>
          <w:sz w:val="24"/>
          <w:szCs w:val="24"/>
          <w:lang w:val="en-US"/>
        </w:rPr>
        <w:t>Presentations from the online training, available at: http://www.iesp.ucg.ac.me/page.php?id=18</w:t>
      </w:r>
    </w:p>
    <w:p w:rsidR="009304E4" w:rsidRPr="00C539E6" w:rsidRDefault="009304E4" w:rsidP="009304E4">
      <w:pPr>
        <w:pStyle w:val="ListParagraph"/>
        <w:numPr>
          <w:ilvl w:val="0"/>
          <w:numId w:val="12"/>
        </w:numPr>
        <w:tabs>
          <w:tab w:val="left" w:pos="426"/>
        </w:tabs>
        <w:spacing w:after="0" w:line="240" w:lineRule="auto"/>
        <w:ind w:left="284" w:hanging="284"/>
        <w:jc w:val="both"/>
        <w:rPr>
          <w:rFonts w:ascii="Times New Roman" w:hAnsi="Times New Roman" w:cs="Times New Roman"/>
          <w:sz w:val="24"/>
          <w:szCs w:val="24"/>
          <w:lang w:val="en-US"/>
        </w:rPr>
      </w:pPr>
      <w:r w:rsidRPr="00C539E6">
        <w:rPr>
          <w:rFonts w:ascii="Times New Roman" w:hAnsi="Times New Roman" w:cs="Times New Roman"/>
          <w:sz w:val="24"/>
          <w:szCs w:val="24"/>
          <w:lang w:val="en-US"/>
        </w:rPr>
        <w:t>M. Wende, E. Beerkens &amp; U. Teichler, Internationalisation as a cause for innovation in higher education.</w:t>
      </w:r>
      <w:r w:rsidR="007A104C" w:rsidRPr="00C539E6">
        <w:rPr>
          <w:rFonts w:ascii="Times New Roman" w:hAnsi="Times New Roman" w:cs="Times New Roman"/>
          <w:sz w:val="24"/>
          <w:szCs w:val="24"/>
          <w:lang w:val="en-US"/>
        </w:rPr>
        <w:t xml:space="preserve"> In book: From the Eye of the Storm (pp.65-93), </w:t>
      </w:r>
      <w:r w:rsidR="009B7F3C" w:rsidRPr="00C539E6">
        <w:rPr>
          <w:rFonts w:ascii="Times New Roman" w:hAnsi="Times New Roman" w:cs="Times New Roman"/>
          <w:sz w:val="24"/>
          <w:szCs w:val="24"/>
          <w:lang w:val="en-US"/>
        </w:rPr>
        <w:t>DOI</w:t>
      </w:r>
      <w:r w:rsidR="007A104C" w:rsidRPr="00C539E6">
        <w:rPr>
          <w:rFonts w:ascii="Times New Roman" w:hAnsi="Times New Roman" w:cs="Times New Roman"/>
          <w:sz w:val="24"/>
          <w:szCs w:val="24"/>
          <w:lang w:val="en-US"/>
        </w:rPr>
        <w:t>:</w:t>
      </w:r>
      <w:r w:rsidRPr="00C539E6">
        <w:rPr>
          <w:rFonts w:ascii="Times New Roman" w:hAnsi="Times New Roman" w:cs="Times New Roman"/>
          <w:sz w:val="24"/>
          <w:szCs w:val="24"/>
          <w:lang w:val="en-US"/>
        </w:rPr>
        <w:t xml:space="preserve"> 10.1007/978-94-015-9263-5_4, 1999.</w:t>
      </w:r>
    </w:p>
    <w:sectPr w:rsidR="009304E4" w:rsidRPr="00C539E6" w:rsidSect="00002E30">
      <w:headerReference w:type="default" r:id="rId18"/>
      <w:footerReference w:type="default" r:id="rId19"/>
      <w:headerReference w:type="first" r:id="rId20"/>
      <w:pgSz w:w="11906" w:h="16838" w:code="9"/>
      <w:pgMar w:top="851" w:right="851" w:bottom="1134" w:left="85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6D83" w:rsidRDefault="00BE6D83" w:rsidP="000417BC">
      <w:pPr>
        <w:spacing w:after="0" w:line="240" w:lineRule="auto"/>
      </w:pPr>
      <w:r>
        <w:separator/>
      </w:r>
    </w:p>
  </w:endnote>
  <w:endnote w:type="continuationSeparator" w:id="0">
    <w:p w:rsidR="00BE6D83" w:rsidRDefault="00BE6D83" w:rsidP="000417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8912377"/>
      <w:docPartObj>
        <w:docPartGallery w:val="Page Numbers (Bottom of Page)"/>
        <w:docPartUnique/>
      </w:docPartObj>
    </w:sdtPr>
    <w:sdtEndPr>
      <w:rPr>
        <w:noProof/>
      </w:rPr>
    </w:sdtEndPr>
    <w:sdtContent>
      <w:p w:rsidR="00002E30" w:rsidRDefault="00002E30">
        <w:pPr>
          <w:pStyle w:val="Footer"/>
          <w:jc w:val="right"/>
        </w:pPr>
        <w:r>
          <w:fldChar w:fldCharType="begin"/>
        </w:r>
        <w:r>
          <w:instrText xml:space="preserve"> PAGE   \* MERGEFORMAT </w:instrText>
        </w:r>
        <w:r>
          <w:fldChar w:fldCharType="separate"/>
        </w:r>
        <w:r w:rsidR="00E66579">
          <w:rPr>
            <w:noProof/>
          </w:rPr>
          <w:t>9</w:t>
        </w:r>
        <w:r>
          <w:rPr>
            <w:noProof/>
          </w:rPr>
          <w:fldChar w:fldCharType="end"/>
        </w:r>
      </w:p>
    </w:sdtContent>
  </w:sdt>
  <w:p w:rsidR="00E95D58" w:rsidRPr="001C4875" w:rsidRDefault="00E95D58" w:rsidP="00E95D58">
    <w:pPr>
      <w:pStyle w:val="Footer"/>
      <w:jc w:val="center"/>
      <w:rPr>
        <w:sz w:val="16"/>
        <w:szCs w:val="16"/>
      </w:rPr>
    </w:pPr>
    <w:r w:rsidRPr="001C4875">
      <w:rPr>
        <w:sz w:val="16"/>
        <w:szCs w:val="16"/>
      </w:rPr>
      <w:t>Fostering Internationalization at Montenegrin HEIs</w:t>
    </w:r>
    <w:r>
      <w:rPr>
        <w:sz w:val="16"/>
        <w:szCs w:val="16"/>
      </w:rPr>
      <w:t xml:space="preserve"> </w:t>
    </w:r>
    <w:r w:rsidRPr="001C4875">
      <w:rPr>
        <w:sz w:val="16"/>
        <w:szCs w:val="16"/>
      </w:rPr>
      <w:t>through Efficient Strategic Planning – IESP</w:t>
    </w:r>
  </w:p>
  <w:p w:rsidR="00E95D58" w:rsidRDefault="00E95D58" w:rsidP="00E95D58">
    <w:pPr>
      <w:pStyle w:val="Footer"/>
      <w:jc w:val="center"/>
      <w:rPr>
        <w:sz w:val="16"/>
        <w:szCs w:val="16"/>
      </w:rPr>
    </w:pPr>
    <w:r>
      <w:rPr>
        <w:noProof/>
        <w:sz w:val="16"/>
        <w:szCs w:val="16"/>
        <w:lang w:val="en-US"/>
      </w:rPr>
      <w:drawing>
        <wp:anchor distT="0" distB="0" distL="114300" distR="114300" simplePos="0" relativeHeight="251660288" behindDoc="0" locked="0" layoutInCell="1" allowOverlap="1" wp14:anchorId="3CC8E43D" wp14:editId="01E8DC91">
          <wp:simplePos x="0" y="0"/>
          <wp:positionH relativeFrom="column">
            <wp:posOffset>-114300</wp:posOffset>
          </wp:positionH>
          <wp:positionV relativeFrom="paragraph">
            <wp:posOffset>52705</wp:posOffset>
          </wp:positionV>
          <wp:extent cx="457200" cy="566420"/>
          <wp:effectExtent l="0" t="0" r="0" b="0"/>
          <wp:wrapThrough wrapText="bothSides">
            <wp:wrapPolygon edited="0">
              <wp:start x="0" y="0"/>
              <wp:lineTo x="0" y="20341"/>
              <wp:lineTo x="20400" y="20341"/>
              <wp:lineTo x="20400" y="0"/>
              <wp:lineTo x="0" y="0"/>
            </wp:wrapPolygon>
          </wp:wrapThrough>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566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4875">
      <w:rPr>
        <w:sz w:val="16"/>
        <w:szCs w:val="16"/>
      </w:rPr>
      <w:t>Project no. 609675</w:t>
    </w:r>
    <w:r>
      <w:rPr>
        <w:sz w:val="16"/>
        <w:szCs w:val="16"/>
      </w:rPr>
      <w:t>-EPP-1-2019-1-ME-EPPKA2-CBHE-SP</w:t>
    </w:r>
  </w:p>
  <w:p w:rsidR="00E95D58" w:rsidRPr="00972749" w:rsidRDefault="00E95D58" w:rsidP="00E95D58">
    <w:pPr>
      <w:pStyle w:val="Footer"/>
      <w:jc w:val="center"/>
      <w:rPr>
        <w:sz w:val="16"/>
        <w:szCs w:val="16"/>
      </w:rPr>
    </w:pPr>
    <w:r w:rsidRPr="00972749">
      <w:rPr>
        <w:noProof/>
        <w:sz w:val="16"/>
        <w:szCs w:val="16"/>
        <w:lang w:val="en-US"/>
      </w:rPr>
      <w:drawing>
        <wp:anchor distT="0" distB="0" distL="114300" distR="114300" simplePos="0" relativeHeight="251659264" behindDoc="0" locked="0" layoutInCell="1" allowOverlap="1" wp14:anchorId="5D62696F" wp14:editId="2373C176">
          <wp:simplePos x="0" y="0"/>
          <wp:positionH relativeFrom="column">
            <wp:posOffset>4686300</wp:posOffset>
          </wp:positionH>
          <wp:positionV relativeFrom="paragraph">
            <wp:posOffset>74295</wp:posOffset>
          </wp:positionV>
          <wp:extent cx="1986915" cy="56705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ASMUS logo left.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986915" cy="567055"/>
                  </a:xfrm>
                  <a:prstGeom prst="rect">
                    <a:avLst/>
                  </a:prstGeom>
                </pic:spPr>
              </pic:pic>
            </a:graphicData>
          </a:graphic>
          <wp14:sizeRelH relativeFrom="page">
            <wp14:pctWidth>0</wp14:pctWidth>
          </wp14:sizeRelH>
          <wp14:sizeRelV relativeFrom="page">
            <wp14:pctHeight>0</wp14:pctHeight>
          </wp14:sizeRelV>
        </wp:anchor>
      </w:drawing>
    </w:r>
    <w:r w:rsidRPr="00972749">
      <w:rPr>
        <w:sz w:val="16"/>
        <w:szCs w:val="16"/>
      </w:rPr>
      <w:t>University of Montenegro, Cetinjska 2, Podgorica, Montenegro</w:t>
    </w:r>
  </w:p>
  <w:p w:rsidR="00E95D58" w:rsidRDefault="00BE6D83" w:rsidP="00E95D58">
    <w:pPr>
      <w:pStyle w:val="Footer"/>
      <w:jc w:val="center"/>
      <w:rPr>
        <w:rStyle w:val="Hyperlink"/>
        <w:sz w:val="16"/>
        <w:szCs w:val="16"/>
      </w:rPr>
    </w:pPr>
    <w:hyperlink r:id="rId3" w:history="1">
      <w:r w:rsidR="00E95D58" w:rsidRPr="00972749">
        <w:rPr>
          <w:rStyle w:val="Hyperlink"/>
          <w:sz w:val="16"/>
          <w:szCs w:val="16"/>
        </w:rPr>
        <w:t>www.</w:t>
      </w:r>
      <w:r w:rsidR="00E95D58">
        <w:rPr>
          <w:rStyle w:val="Hyperlink"/>
          <w:sz w:val="16"/>
          <w:szCs w:val="16"/>
        </w:rPr>
        <w:t>iesp</w:t>
      </w:r>
      <w:r w:rsidR="00E95D58" w:rsidRPr="00972749">
        <w:rPr>
          <w:rStyle w:val="Hyperlink"/>
          <w:sz w:val="16"/>
          <w:szCs w:val="16"/>
        </w:rPr>
        <w:t>.ucg.ac.me</w:t>
      </w:r>
    </w:hyperlink>
    <w:r w:rsidR="00E95D58" w:rsidRPr="00972749">
      <w:rPr>
        <w:sz w:val="16"/>
        <w:szCs w:val="16"/>
      </w:rPr>
      <w:t xml:space="preserve"> , </w:t>
    </w:r>
    <w:hyperlink r:id="rId4" w:history="1">
      <w:r w:rsidR="00E95D58">
        <w:rPr>
          <w:rStyle w:val="Hyperlink"/>
          <w:sz w:val="16"/>
          <w:szCs w:val="16"/>
        </w:rPr>
        <w:t>iesp@ucg.ac.me</w:t>
      </w:r>
    </w:hyperlink>
  </w:p>
  <w:p w:rsidR="00A126D5" w:rsidRPr="00D90A82" w:rsidRDefault="00A126D5" w:rsidP="00D90A82">
    <w:pPr>
      <w:pStyle w:val="Footer"/>
      <w:jc w:val="center"/>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6D83" w:rsidRDefault="00BE6D83" w:rsidP="000417BC">
      <w:pPr>
        <w:spacing w:after="0" w:line="240" w:lineRule="auto"/>
      </w:pPr>
      <w:r>
        <w:separator/>
      </w:r>
    </w:p>
  </w:footnote>
  <w:footnote w:type="continuationSeparator" w:id="0">
    <w:p w:rsidR="00BE6D83" w:rsidRDefault="00BE6D83" w:rsidP="000417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6D5" w:rsidRDefault="00A126D5" w:rsidP="00E46917">
    <w:pPr>
      <w:pStyle w:val="Header"/>
      <w:jc w:val="right"/>
    </w:pPr>
    <w:r>
      <w:rPr>
        <w:noProof/>
        <w:lang w:val="en-US"/>
      </w:rPr>
      <w:drawing>
        <wp:inline distT="0" distB="0" distL="0" distR="0">
          <wp:extent cx="1734185" cy="532836"/>
          <wp:effectExtent l="0" t="0" r="0" b="63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5518" cy="533246"/>
                  </a:xfrm>
                  <a:prstGeom prst="rect">
                    <a:avLst/>
                  </a:prstGeom>
                  <a:noFill/>
                  <a:ln>
                    <a:noFill/>
                  </a:ln>
                </pic:spPr>
              </pic:pic>
            </a:graphicData>
          </a:graphic>
        </wp:inline>
      </w:drawing>
    </w:r>
  </w:p>
  <w:p w:rsidR="00A126D5" w:rsidRDefault="00A126D5" w:rsidP="00E46917">
    <w:pPr>
      <w:pStyle w:val="Header"/>
      <w:jc w:val="right"/>
    </w:pPr>
  </w:p>
  <w:p w:rsidR="00A126D5" w:rsidRDefault="00A126D5" w:rsidP="00E46917">
    <w:pPr>
      <w:pStyle w:val="Header"/>
      <w:jc w:val="right"/>
    </w:pPr>
  </w:p>
  <w:p w:rsidR="00A126D5" w:rsidRPr="00E46917" w:rsidRDefault="00A126D5" w:rsidP="00E46917">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E30" w:rsidRDefault="00002E30" w:rsidP="00002E30">
    <w:pPr>
      <w:pStyle w:val="Header"/>
      <w:jc w:val="right"/>
    </w:pPr>
    <w:r>
      <w:rPr>
        <w:noProof/>
        <w:lang w:val="en-US"/>
      </w:rPr>
      <w:drawing>
        <wp:inline distT="0" distB="0" distL="0" distR="0" wp14:anchorId="0C4172EB" wp14:editId="45E2657B">
          <wp:extent cx="1734185" cy="532836"/>
          <wp:effectExtent l="0" t="0" r="0" b="63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5518" cy="533246"/>
                  </a:xfrm>
                  <a:prstGeom prst="rect">
                    <a:avLst/>
                  </a:prstGeom>
                  <a:noFill/>
                  <a:ln>
                    <a:noFill/>
                  </a:ln>
                </pic:spPr>
              </pic:pic>
            </a:graphicData>
          </a:graphic>
        </wp:inline>
      </w:drawing>
    </w:r>
  </w:p>
  <w:p w:rsidR="00002E30" w:rsidRDefault="00002E30" w:rsidP="00002E30">
    <w:pPr>
      <w:pStyle w:val="Header"/>
      <w:jc w:val="right"/>
    </w:pPr>
  </w:p>
  <w:p w:rsidR="00002E30" w:rsidRDefault="00002E30" w:rsidP="00002E30">
    <w:pPr>
      <w:pStyle w:val="Header"/>
      <w:jc w:val="right"/>
    </w:pPr>
  </w:p>
  <w:p w:rsidR="00002E30" w:rsidRDefault="00002E30" w:rsidP="00002E30">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50543"/>
    <w:multiLevelType w:val="hybridMultilevel"/>
    <w:tmpl w:val="2ACAEB7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75D281F"/>
    <w:multiLevelType w:val="hybridMultilevel"/>
    <w:tmpl w:val="B18CDC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0D449CC"/>
    <w:multiLevelType w:val="hybridMultilevel"/>
    <w:tmpl w:val="B0505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6329B7"/>
    <w:multiLevelType w:val="hybridMultilevel"/>
    <w:tmpl w:val="883EAD2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17A6705E"/>
    <w:multiLevelType w:val="hybridMultilevel"/>
    <w:tmpl w:val="41C47CB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21AB5F15"/>
    <w:multiLevelType w:val="multilevel"/>
    <w:tmpl w:val="C8A025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2A7F7370"/>
    <w:multiLevelType w:val="multilevel"/>
    <w:tmpl w:val="B8063E5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314612BC"/>
    <w:multiLevelType w:val="hybridMultilevel"/>
    <w:tmpl w:val="AF0E1F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3B735970"/>
    <w:multiLevelType w:val="hybridMultilevel"/>
    <w:tmpl w:val="B0705056"/>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41675B45"/>
    <w:multiLevelType w:val="hybridMultilevel"/>
    <w:tmpl w:val="91D296E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A873B11"/>
    <w:multiLevelType w:val="hybridMultilevel"/>
    <w:tmpl w:val="9C3426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5C4D49B6"/>
    <w:multiLevelType w:val="hybridMultilevel"/>
    <w:tmpl w:val="3A66E6E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15:restartNumberingAfterBreak="0">
    <w:nsid w:val="62DB350D"/>
    <w:multiLevelType w:val="hybridMultilevel"/>
    <w:tmpl w:val="C86AF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3361E1B"/>
    <w:multiLevelType w:val="hybridMultilevel"/>
    <w:tmpl w:val="6C08E0C2"/>
    <w:lvl w:ilvl="0" w:tplc="0409000F">
      <w:start w:val="1"/>
      <w:numFmt w:val="decimal"/>
      <w:lvlText w:val="%1."/>
      <w:lvlJc w:val="left"/>
      <w:pPr>
        <w:ind w:left="720" w:hanging="360"/>
      </w:pPr>
    </w:lvl>
    <w:lvl w:ilvl="1" w:tplc="468839B8">
      <w:start w:val="1"/>
      <w:numFmt w:val="upperRoman"/>
      <w:lvlText w:val="%2."/>
      <w:lvlJc w:val="left"/>
      <w:pPr>
        <w:ind w:left="1800" w:hanging="720"/>
      </w:pPr>
      <w:rPr>
        <w:rFonts w:hint="default"/>
      </w:rPr>
    </w:lvl>
    <w:lvl w:ilvl="2" w:tplc="F5822CB2">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9796D21"/>
    <w:multiLevelType w:val="hybridMultilevel"/>
    <w:tmpl w:val="3E0499E2"/>
    <w:lvl w:ilvl="0" w:tplc="8FB4881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A6C5258"/>
    <w:multiLevelType w:val="hybridMultilevel"/>
    <w:tmpl w:val="A2644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C616A56"/>
    <w:multiLevelType w:val="hybridMultilevel"/>
    <w:tmpl w:val="64B60E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8"/>
  </w:num>
  <w:num w:numId="2">
    <w:abstractNumId w:val="16"/>
  </w:num>
  <w:num w:numId="3">
    <w:abstractNumId w:val="7"/>
  </w:num>
  <w:num w:numId="4">
    <w:abstractNumId w:val="1"/>
  </w:num>
  <w:num w:numId="5">
    <w:abstractNumId w:val="0"/>
  </w:num>
  <w:num w:numId="6">
    <w:abstractNumId w:val="9"/>
  </w:num>
  <w:num w:numId="7">
    <w:abstractNumId w:val="10"/>
  </w:num>
  <w:num w:numId="8">
    <w:abstractNumId w:val="4"/>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14"/>
  </w:num>
  <w:num w:numId="12">
    <w:abstractNumId w:val="13"/>
  </w:num>
  <w:num w:numId="13">
    <w:abstractNumId w:val="2"/>
  </w:num>
  <w:num w:numId="14">
    <w:abstractNumId w:val="11"/>
  </w:num>
  <w:num w:numId="15">
    <w:abstractNumId w:val="15"/>
  </w:num>
  <w:num w:numId="16">
    <w:abstractNumId w:val="3"/>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6848"/>
    <w:rsid w:val="00002E30"/>
    <w:rsid w:val="00015132"/>
    <w:rsid w:val="000354A5"/>
    <w:rsid w:val="00037410"/>
    <w:rsid w:val="000417BC"/>
    <w:rsid w:val="0005621A"/>
    <w:rsid w:val="000706EB"/>
    <w:rsid w:val="00071167"/>
    <w:rsid w:val="000A341E"/>
    <w:rsid w:val="000A43AE"/>
    <w:rsid w:val="000D14FC"/>
    <w:rsid w:val="000D7005"/>
    <w:rsid w:val="000F0E13"/>
    <w:rsid w:val="00100FFC"/>
    <w:rsid w:val="0010371A"/>
    <w:rsid w:val="001073F6"/>
    <w:rsid w:val="001226D1"/>
    <w:rsid w:val="00124844"/>
    <w:rsid w:val="001527EC"/>
    <w:rsid w:val="0017623B"/>
    <w:rsid w:val="00196B5E"/>
    <w:rsid w:val="001C4875"/>
    <w:rsid w:val="001E1FE6"/>
    <w:rsid w:val="00215FDD"/>
    <w:rsid w:val="0021646C"/>
    <w:rsid w:val="002233B2"/>
    <w:rsid w:val="00247BC8"/>
    <w:rsid w:val="00277112"/>
    <w:rsid w:val="0028072A"/>
    <w:rsid w:val="00285344"/>
    <w:rsid w:val="002917D5"/>
    <w:rsid w:val="002A0580"/>
    <w:rsid w:val="002A4F3E"/>
    <w:rsid w:val="002C4202"/>
    <w:rsid w:val="002D116E"/>
    <w:rsid w:val="002F5096"/>
    <w:rsid w:val="003163BA"/>
    <w:rsid w:val="00316EDA"/>
    <w:rsid w:val="00317D56"/>
    <w:rsid w:val="0032501C"/>
    <w:rsid w:val="00343B08"/>
    <w:rsid w:val="003452CB"/>
    <w:rsid w:val="003471AF"/>
    <w:rsid w:val="003566AA"/>
    <w:rsid w:val="003661C8"/>
    <w:rsid w:val="003719BF"/>
    <w:rsid w:val="0037203C"/>
    <w:rsid w:val="00396CC5"/>
    <w:rsid w:val="003A0D38"/>
    <w:rsid w:val="003B1620"/>
    <w:rsid w:val="003F1030"/>
    <w:rsid w:val="004016F7"/>
    <w:rsid w:val="00422F6F"/>
    <w:rsid w:val="004338B7"/>
    <w:rsid w:val="00442A6E"/>
    <w:rsid w:val="0044438A"/>
    <w:rsid w:val="00445252"/>
    <w:rsid w:val="00445D0E"/>
    <w:rsid w:val="00491A7D"/>
    <w:rsid w:val="004B1343"/>
    <w:rsid w:val="004B3D9D"/>
    <w:rsid w:val="00510055"/>
    <w:rsid w:val="00517040"/>
    <w:rsid w:val="0052035F"/>
    <w:rsid w:val="00547CC4"/>
    <w:rsid w:val="005B296E"/>
    <w:rsid w:val="005C5F74"/>
    <w:rsid w:val="005F2C9D"/>
    <w:rsid w:val="005F3B9B"/>
    <w:rsid w:val="005F3F99"/>
    <w:rsid w:val="00604E0F"/>
    <w:rsid w:val="00607DF3"/>
    <w:rsid w:val="00616DD6"/>
    <w:rsid w:val="006278DE"/>
    <w:rsid w:val="00631528"/>
    <w:rsid w:val="00647D4C"/>
    <w:rsid w:val="00661C49"/>
    <w:rsid w:val="0066232F"/>
    <w:rsid w:val="00690503"/>
    <w:rsid w:val="006B5B8D"/>
    <w:rsid w:val="006C2154"/>
    <w:rsid w:val="006D2E56"/>
    <w:rsid w:val="006E08AD"/>
    <w:rsid w:val="006E356B"/>
    <w:rsid w:val="00707F10"/>
    <w:rsid w:val="00710D8D"/>
    <w:rsid w:val="00721C2F"/>
    <w:rsid w:val="00724B1D"/>
    <w:rsid w:val="007573D6"/>
    <w:rsid w:val="007614C9"/>
    <w:rsid w:val="0077153F"/>
    <w:rsid w:val="007753D8"/>
    <w:rsid w:val="00793E2C"/>
    <w:rsid w:val="007A104C"/>
    <w:rsid w:val="007A2899"/>
    <w:rsid w:val="007B3F4B"/>
    <w:rsid w:val="007D3BEA"/>
    <w:rsid w:val="007D7DDA"/>
    <w:rsid w:val="008017F6"/>
    <w:rsid w:val="00802E42"/>
    <w:rsid w:val="00806CB8"/>
    <w:rsid w:val="00842A46"/>
    <w:rsid w:val="00854D14"/>
    <w:rsid w:val="00863EB2"/>
    <w:rsid w:val="00880860"/>
    <w:rsid w:val="008970D4"/>
    <w:rsid w:val="008A663B"/>
    <w:rsid w:val="008B3DBB"/>
    <w:rsid w:val="008B4D09"/>
    <w:rsid w:val="008B5F9A"/>
    <w:rsid w:val="008B792D"/>
    <w:rsid w:val="008F2BF2"/>
    <w:rsid w:val="008F4943"/>
    <w:rsid w:val="00903977"/>
    <w:rsid w:val="00926848"/>
    <w:rsid w:val="009304E4"/>
    <w:rsid w:val="00954967"/>
    <w:rsid w:val="00955474"/>
    <w:rsid w:val="00972749"/>
    <w:rsid w:val="0097655C"/>
    <w:rsid w:val="00982093"/>
    <w:rsid w:val="009A47C8"/>
    <w:rsid w:val="009A7E95"/>
    <w:rsid w:val="009B3DE5"/>
    <w:rsid w:val="009B7C20"/>
    <w:rsid w:val="009B7F3C"/>
    <w:rsid w:val="009C27BB"/>
    <w:rsid w:val="00A126D5"/>
    <w:rsid w:val="00A13666"/>
    <w:rsid w:val="00A234FB"/>
    <w:rsid w:val="00A30319"/>
    <w:rsid w:val="00A73D9C"/>
    <w:rsid w:val="00A75F95"/>
    <w:rsid w:val="00A77891"/>
    <w:rsid w:val="00AA36D7"/>
    <w:rsid w:val="00AB1122"/>
    <w:rsid w:val="00AB1F21"/>
    <w:rsid w:val="00AD0DC1"/>
    <w:rsid w:val="00AD587A"/>
    <w:rsid w:val="00B02981"/>
    <w:rsid w:val="00B13168"/>
    <w:rsid w:val="00B169FC"/>
    <w:rsid w:val="00B25206"/>
    <w:rsid w:val="00B26559"/>
    <w:rsid w:val="00B547AB"/>
    <w:rsid w:val="00B603D6"/>
    <w:rsid w:val="00B65EDF"/>
    <w:rsid w:val="00B742E5"/>
    <w:rsid w:val="00B84262"/>
    <w:rsid w:val="00B9650F"/>
    <w:rsid w:val="00BA068E"/>
    <w:rsid w:val="00BC0B09"/>
    <w:rsid w:val="00BE5174"/>
    <w:rsid w:val="00BE6D83"/>
    <w:rsid w:val="00BE7BED"/>
    <w:rsid w:val="00BF223A"/>
    <w:rsid w:val="00C01958"/>
    <w:rsid w:val="00C15C99"/>
    <w:rsid w:val="00C16451"/>
    <w:rsid w:val="00C20EE6"/>
    <w:rsid w:val="00C235CD"/>
    <w:rsid w:val="00C420CC"/>
    <w:rsid w:val="00C520DF"/>
    <w:rsid w:val="00C539E6"/>
    <w:rsid w:val="00C9105C"/>
    <w:rsid w:val="00CA0616"/>
    <w:rsid w:val="00CA6A0B"/>
    <w:rsid w:val="00CB3A9C"/>
    <w:rsid w:val="00CC66E4"/>
    <w:rsid w:val="00CC7140"/>
    <w:rsid w:val="00CD7FD8"/>
    <w:rsid w:val="00CE0B40"/>
    <w:rsid w:val="00CE43B2"/>
    <w:rsid w:val="00CE4AB1"/>
    <w:rsid w:val="00CE4E15"/>
    <w:rsid w:val="00D109B7"/>
    <w:rsid w:val="00D218C1"/>
    <w:rsid w:val="00D257C8"/>
    <w:rsid w:val="00D31177"/>
    <w:rsid w:val="00D410B6"/>
    <w:rsid w:val="00D75321"/>
    <w:rsid w:val="00D90A82"/>
    <w:rsid w:val="00D95C67"/>
    <w:rsid w:val="00D95C89"/>
    <w:rsid w:val="00DB5E3F"/>
    <w:rsid w:val="00DC6887"/>
    <w:rsid w:val="00DD5301"/>
    <w:rsid w:val="00DE294D"/>
    <w:rsid w:val="00E01B92"/>
    <w:rsid w:val="00E02144"/>
    <w:rsid w:val="00E061C4"/>
    <w:rsid w:val="00E11B95"/>
    <w:rsid w:val="00E30C25"/>
    <w:rsid w:val="00E31965"/>
    <w:rsid w:val="00E46917"/>
    <w:rsid w:val="00E56480"/>
    <w:rsid w:val="00E56AAA"/>
    <w:rsid w:val="00E579D0"/>
    <w:rsid w:val="00E61E3B"/>
    <w:rsid w:val="00E66579"/>
    <w:rsid w:val="00E70E7B"/>
    <w:rsid w:val="00E71780"/>
    <w:rsid w:val="00E82817"/>
    <w:rsid w:val="00E83A1A"/>
    <w:rsid w:val="00E8535D"/>
    <w:rsid w:val="00E85B07"/>
    <w:rsid w:val="00E87B5F"/>
    <w:rsid w:val="00E95D58"/>
    <w:rsid w:val="00E97A84"/>
    <w:rsid w:val="00EB5210"/>
    <w:rsid w:val="00EC4605"/>
    <w:rsid w:val="00EC732C"/>
    <w:rsid w:val="00EE1A4C"/>
    <w:rsid w:val="00EE71F3"/>
    <w:rsid w:val="00EF52A6"/>
    <w:rsid w:val="00EF6589"/>
    <w:rsid w:val="00F06979"/>
    <w:rsid w:val="00F15CF2"/>
    <w:rsid w:val="00F25D6C"/>
    <w:rsid w:val="00F41221"/>
    <w:rsid w:val="00F4220A"/>
    <w:rsid w:val="00F52CDB"/>
    <w:rsid w:val="00F6147F"/>
    <w:rsid w:val="00F95B2F"/>
    <w:rsid w:val="00FA5774"/>
    <w:rsid w:val="00FB0F52"/>
    <w:rsid w:val="00FB22EB"/>
    <w:rsid w:val="00FB5B0D"/>
    <w:rsid w:val="00FB721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AC8A713C-8069-45CB-8C8A-302C86EED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9"/>
    <w:qFormat/>
    <w:rsid w:val="00E95D58"/>
    <w:pPr>
      <w:keepNext/>
      <w:keepLines/>
      <w:suppressAutoHyphens/>
      <w:spacing w:before="120" w:after="120" w:line="240" w:lineRule="auto"/>
      <w:ind w:left="851" w:hanging="851"/>
      <w:jc w:val="both"/>
      <w:outlineLvl w:val="0"/>
    </w:pPr>
    <w:rPr>
      <w:rFonts w:ascii="Arial" w:eastAsia="Times New Roman" w:hAnsi="Arial" w:cs="Times New Roman"/>
      <w:b/>
      <w:bCs/>
      <w:color w:val="365F91"/>
      <w:sz w:val="32"/>
      <w:szCs w:val="28"/>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17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17BC"/>
  </w:style>
  <w:style w:type="paragraph" w:styleId="Footer">
    <w:name w:val="footer"/>
    <w:basedOn w:val="Normal"/>
    <w:link w:val="FooterChar"/>
    <w:uiPriority w:val="99"/>
    <w:unhideWhenUsed/>
    <w:rsid w:val="000417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17BC"/>
  </w:style>
  <w:style w:type="paragraph" w:styleId="BalloonText">
    <w:name w:val="Balloon Text"/>
    <w:basedOn w:val="Normal"/>
    <w:link w:val="BalloonTextChar"/>
    <w:uiPriority w:val="99"/>
    <w:semiHidden/>
    <w:unhideWhenUsed/>
    <w:rsid w:val="000417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17BC"/>
    <w:rPr>
      <w:rFonts w:ascii="Tahoma" w:hAnsi="Tahoma" w:cs="Tahoma"/>
      <w:sz w:val="16"/>
      <w:szCs w:val="16"/>
    </w:rPr>
  </w:style>
  <w:style w:type="character" w:styleId="Hyperlink">
    <w:name w:val="Hyperlink"/>
    <w:basedOn w:val="DefaultParagraphFont"/>
    <w:uiPriority w:val="99"/>
    <w:unhideWhenUsed/>
    <w:rsid w:val="00972749"/>
    <w:rPr>
      <w:color w:val="0000FF" w:themeColor="hyperlink"/>
      <w:u w:val="single"/>
    </w:rPr>
  </w:style>
  <w:style w:type="paragraph" w:customStyle="1" w:styleId="Default">
    <w:name w:val="Default"/>
    <w:rsid w:val="00277112"/>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E83A1A"/>
    <w:pPr>
      <w:ind w:left="720"/>
      <w:contextualSpacing/>
    </w:pPr>
  </w:style>
  <w:style w:type="table" w:styleId="TableGrid">
    <w:name w:val="Table Grid"/>
    <w:basedOn w:val="TableNormal"/>
    <w:uiPriority w:val="59"/>
    <w:rsid w:val="00215F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E87B5F"/>
    <w:pPr>
      <w:spacing w:after="0" w:line="240" w:lineRule="auto"/>
    </w:pPr>
    <w:rPr>
      <w:rFonts w:ascii="Calibri" w:hAnsi="Calibri"/>
      <w:szCs w:val="21"/>
      <w:lang w:val="en-US"/>
    </w:rPr>
  </w:style>
  <w:style w:type="character" w:customStyle="1" w:styleId="PlainTextChar">
    <w:name w:val="Plain Text Char"/>
    <w:basedOn w:val="DefaultParagraphFont"/>
    <w:link w:val="PlainText"/>
    <w:uiPriority w:val="99"/>
    <w:rsid w:val="00E87B5F"/>
    <w:rPr>
      <w:rFonts w:ascii="Calibri" w:hAnsi="Calibri"/>
      <w:szCs w:val="21"/>
      <w:lang w:val="en-US"/>
    </w:rPr>
  </w:style>
  <w:style w:type="paragraph" w:styleId="NormalWeb">
    <w:name w:val="Normal (Web)"/>
    <w:basedOn w:val="Normal"/>
    <w:uiPriority w:val="99"/>
    <w:semiHidden/>
    <w:unhideWhenUsed/>
    <w:rsid w:val="0037203C"/>
    <w:pPr>
      <w:spacing w:after="0" w:line="240" w:lineRule="auto"/>
    </w:pPr>
    <w:rPr>
      <w:rFonts w:ascii="Times New Roman" w:hAnsi="Times New Roman" w:cs="Times New Roman"/>
      <w:sz w:val="24"/>
      <w:szCs w:val="24"/>
      <w:lang w:val="en-US"/>
    </w:rPr>
  </w:style>
  <w:style w:type="character" w:styleId="Emphasis">
    <w:name w:val="Emphasis"/>
    <w:basedOn w:val="DefaultParagraphFont"/>
    <w:uiPriority w:val="20"/>
    <w:qFormat/>
    <w:rsid w:val="0037203C"/>
    <w:rPr>
      <w:i/>
      <w:iCs/>
    </w:rPr>
  </w:style>
  <w:style w:type="paragraph" w:styleId="NoSpacing">
    <w:name w:val="No Spacing"/>
    <w:uiPriority w:val="1"/>
    <w:qFormat/>
    <w:rsid w:val="00FB721C"/>
    <w:pPr>
      <w:spacing w:after="0" w:line="240" w:lineRule="auto"/>
    </w:pPr>
    <w:rPr>
      <w:rFonts w:eastAsiaTheme="minorEastAsia"/>
      <w:lang w:val="en-US"/>
    </w:rPr>
  </w:style>
  <w:style w:type="character" w:customStyle="1" w:styleId="Heading1Char">
    <w:name w:val="Heading 1 Char"/>
    <w:basedOn w:val="DefaultParagraphFont"/>
    <w:link w:val="Heading1"/>
    <w:uiPriority w:val="99"/>
    <w:rsid w:val="00E95D58"/>
    <w:rPr>
      <w:rFonts w:ascii="Arial" w:eastAsia="Times New Roman" w:hAnsi="Arial" w:cs="Times New Roman"/>
      <w:b/>
      <w:bCs/>
      <w:color w:val="365F91"/>
      <w:sz w:val="32"/>
      <w:szCs w:val="28"/>
      <w:lang w:eastAsia="ar-SA"/>
    </w:rPr>
  </w:style>
  <w:style w:type="character" w:styleId="Strong">
    <w:name w:val="Strong"/>
    <w:uiPriority w:val="22"/>
    <w:qFormat/>
    <w:rsid w:val="00E95D58"/>
    <w:rPr>
      <w:b/>
      <w:bCs/>
    </w:rPr>
  </w:style>
  <w:style w:type="paragraph" w:styleId="Title">
    <w:name w:val="Title"/>
    <w:basedOn w:val="Normal"/>
    <w:next w:val="Normal"/>
    <w:link w:val="TitleChar"/>
    <w:qFormat/>
    <w:rsid w:val="00E95D58"/>
    <w:pPr>
      <w:spacing w:after="300" w:line="240" w:lineRule="auto"/>
      <w:contextualSpacing/>
    </w:pPr>
    <w:rPr>
      <w:rFonts w:ascii="Tahoma" w:eastAsia="Calibri" w:hAnsi="Tahoma" w:cs="Times New Roman"/>
      <w:color w:val="212745"/>
      <w:spacing w:val="5"/>
      <w:kern w:val="28"/>
      <w:sz w:val="40"/>
      <w:szCs w:val="52"/>
      <w:lang w:val="en-US"/>
    </w:rPr>
  </w:style>
  <w:style w:type="character" w:customStyle="1" w:styleId="TitleChar">
    <w:name w:val="Title Char"/>
    <w:basedOn w:val="DefaultParagraphFont"/>
    <w:link w:val="Title"/>
    <w:rsid w:val="00E95D58"/>
    <w:rPr>
      <w:rFonts w:ascii="Tahoma" w:eastAsia="Calibri" w:hAnsi="Tahoma" w:cs="Times New Roman"/>
      <w:color w:val="212745"/>
      <w:spacing w:val="5"/>
      <w:kern w:val="28"/>
      <w:sz w:val="40"/>
      <w:szCs w:val="52"/>
      <w:lang w:val="en-US"/>
    </w:rPr>
  </w:style>
  <w:style w:type="character" w:customStyle="1" w:styleId="aay">
    <w:name w:val="aay"/>
    <w:rsid w:val="00E95D58"/>
  </w:style>
  <w:style w:type="paragraph" w:customStyle="1" w:styleId="CM13">
    <w:name w:val="CM13"/>
    <w:basedOn w:val="Default"/>
    <w:next w:val="Default"/>
    <w:uiPriority w:val="99"/>
    <w:rsid w:val="00880860"/>
    <w:rPr>
      <w:rFonts w:ascii="Times New Roman" w:hAnsi="Times New Roman" w:cs="Times New Roman"/>
      <w:color w:val="auto"/>
      <w:lang w:val="en-US"/>
    </w:rPr>
  </w:style>
  <w:style w:type="paragraph" w:customStyle="1" w:styleId="CM16">
    <w:name w:val="CM16"/>
    <w:basedOn w:val="Default"/>
    <w:next w:val="Default"/>
    <w:uiPriority w:val="99"/>
    <w:rsid w:val="00880860"/>
    <w:rPr>
      <w:rFonts w:ascii="Times New Roman" w:hAnsi="Times New Roman" w:cs="Times New Roman"/>
      <w:color w:val="auto"/>
      <w:lang w:val="en-US"/>
    </w:rPr>
  </w:style>
  <w:style w:type="paragraph" w:customStyle="1" w:styleId="CM14">
    <w:name w:val="CM14"/>
    <w:basedOn w:val="Default"/>
    <w:next w:val="Default"/>
    <w:uiPriority w:val="99"/>
    <w:rsid w:val="00880860"/>
    <w:rPr>
      <w:rFonts w:ascii="Times New Roman" w:hAnsi="Times New Roman" w:cs="Times New Roman"/>
      <w:color w:val="auto"/>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69813">
      <w:bodyDiv w:val="1"/>
      <w:marLeft w:val="0"/>
      <w:marRight w:val="0"/>
      <w:marTop w:val="0"/>
      <w:marBottom w:val="0"/>
      <w:divBdr>
        <w:top w:val="none" w:sz="0" w:space="0" w:color="auto"/>
        <w:left w:val="none" w:sz="0" w:space="0" w:color="auto"/>
        <w:bottom w:val="none" w:sz="0" w:space="0" w:color="auto"/>
        <w:right w:val="none" w:sz="0" w:space="0" w:color="auto"/>
      </w:divBdr>
    </w:div>
    <w:div w:id="782111014">
      <w:bodyDiv w:val="1"/>
      <w:marLeft w:val="0"/>
      <w:marRight w:val="0"/>
      <w:marTop w:val="0"/>
      <w:marBottom w:val="0"/>
      <w:divBdr>
        <w:top w:val="none" w:sz="0" w:space="0" w:color="auto"/>
        <w:left w:val="none" w:sz="0" w:space="0" w:color="auto"/>
        <w:bottom w:val="none" w:sz="0" w:space="0" w:color="auto"/>
        <w:right w:val="none" w:sz="0" w:space="0" w:color="auto"/>
      </w:divBdr>
    </w:div>
    <w:div w:id="1607272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iesp.ucg.ac.me" TargetMode="External"/><Relationship Id="rId2" Type="http://schemas.openxmlformats.org/officeDocument/2006/relationships/image" Target="media/image12.jpeg"/><Relationship Id="rId1" Type="http://schemas.openxmlformats.org/officeDocument/2006/relationships/image" Target="media/image9.emf"/><Relationship Id="rId4" Type="http://schemas.openxmlformats.org/officeDocument/2006/relationships/hyperlink" Target="mailto:iesp@ucg.ac.m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64DBF8-3AC8-4F2A-A7CF-FF487A4DAA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853</TotalTime>
  <Pages>10</Pages>
  <Words>2686</Words>
  <Characters>15313</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Radovan Stojanovic</dc:creator>
  <cp:lastModifiedBy>Asus</cp:lastModifiedBy>
  <cp:revision>77</cp:revision>
  <cp:lastPrinted>2020-06-04T09:37:00Z</cp:lastPrinted>
  <dcterms:created xsi:type="dcterms:W3CDTF">2020-06-25T14:28:00Z</dcterms:created>
  <dcterms:modified xsi:type="dcterms:W3CDTF">2020-09-03T19:16:00Z</dcterms:modified>
</cp:coreProperties>
</file>